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117B77" w:rsidRDefault="00FF7B9E" w:rsidP="00FF7B9E">
      <w:pPr>
        <w:tabs>
          <w:tab w:val="center" w:pos="4536"/>
          <w:tab w:val="right" w:pos="9072"/>
        </w:tabs>
        <w:ind w:left="-2"/>
        <w:jc w:val="both"/>
        <w:rPr>
          <w:rFonts w:ascii="Arial" w:eastAsia="MS Mincho" w:hAnsi="Arial"/>
          <w:b/>
          <w:sz w:val="22"/>
          <w:lang w:val="x-none"/>
        </w:rPr>
      </w:pPr>
      <w:r w:rsidRPr="00546252">
        <w:rPr>
          <w:rFonts w:ascii="Arial" w:eastAsia="MS Mincho" w:hAnsi="Arial"/>
          <w:b/>
          <w:sz w:val="22"/>
          <w:lang w:val="x-none"/>
        </w:rPr>
        <w:t>3GPP TSG RAN WG2 #12</w:t>
      </w:r>
      <w:r w:rsidR="00D34CBD">
        <w:rPr>
          <w:rFonts w:ascii="Arial" w:eastAsiaTheme="minorEastAsia" w:hAnsi="Arial" w:hint="eastAsia"/>
          <w:b/>
          <w:sz w:val="22"/>
          <w:lang w:val="x-none" w:eastAsia="zh-CN"/>
        </w:rPr>
        <w:t>7</w:t>
      </w:r>
      <w:r w:rsidR="008C4C5A">
        <w:rPr>
          <w:rFonts w:ascii="Arial" w:eastAsiaTheme="minorEastAsia" w:hAnsi="Arial" w:hint="eastAsia"/>
          <w:b/>
          <w:sz w:val="22"/>
          <w:lang w:val="x-none" w:eastAsia="zh-CN"/>
        </w:rPr>
        <w:t>bis</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E17D8B" w:rsidRPr="00E17D8B">
        <w:rPr>
          <w:rFonts w:ascii="Arial" w:eastAsia="MS Mincho" w:hAnsi="Arial"/>
          <w:b/>
          <w:sz w:val="22"/>
          <w:lang w:val="x-none"/>
        </w:rPr>
        <w:t>R2-2408205</w:t>
      </w:r>
      <w:bookmarkStart w:id="0" w:name="_GoBack"/>
      <w:bookmarkEnd w:id="0"/>
    </w:p>
    <w:p w:rsidR="00311174" w:rsidRPr="00D34CBD" w:rsidRDefault="008C4C5A" w:rsidP="00245B0B">
      <w:pPr>
        <w:pStyle w:val="a6"/>
        <w:rPr>
          <w:rFonts w:eastAsiaTheme="minorEastAsia"/>
          <w:sz w:val="22"/>
          <w:szCs w:val="22"/>
          <w:lang w:eastAsia="zh-CN"/>
        </w:rPr>
      </w:pPr>
      <w:r w:rsidRPr="008C4C5A">
        <w:rPr>
          <w:sz w:val="22"/>
          <w:szCs w:val="22"/>
        </w:rPr>
        <w:t xml:space="preserve">Hefei, </w:t>
      </w:r>
      <w:r>
        <w:rPr>
          <w:rFonts w:eastAsiaTheme="minorEastAsia" w:hint="eastAsia"/>
          <w:sz w:val="22"/>
          <w:szCs w:val="22"/>
          <w:lang w:eastAsia="zh-CN"/>
        </w:rPr>
        <w:t>China</w:t>
      </w:r>
      <w:r w:rsidR="00D34CBD" w:rsidRPr="00D34CBD">
        <w:rPr>
          <w:sz w:val="22"/>
          <w:szCs w:val="22"/>
        </w:rPr>
        <w:t xml:space="preserve">, </w:t>
      </w:r>
      <w:r>
        <w:rPr>
          <w:rFonts w:eastAsiaTheme="minorEastAsia" w:hint="eastAsia"/>
          <w:sz w:val="22"/>
          <w:szCs w:val="22"/>
          <w:lang w:eastAsia="zh-CN"/>
        </w:rPr>
        <w:t>Oct</w:t>
      </w:r>
      <w:r w:rsidR="00D34CBD" w:rsidRPr="00D34CBD">
        <w:rPr>
          <w:sz w:val="22"/>
          <w:szCs w:val="22"/>
        </w:rPr>
        <w:t xml:space="preserve"> 1</w:t>
      </w:r>
      <w:r>
        <w:rPr>
          <w:rFonts w:eastAsiaTheme="minorEastAsia" w:hint="eastAsia"/>
          <w:sz w:val="22"/>
          <w:szCs w:val="22"/>
          <w:lang w:eastAsia="zh-CN"/>
        </w:rPr>
        <w:t>4</w:t>
      </w:r>
      <w:r w:rsidR="00D34CBD" w:rsidRPr="00D34CBD">
        <w:rPr>
          <w:sz w:val="22"/>
          <w:szCs w:val="22"/>
          <w:vertAlign w:val="superscript"/>
        </w:rPr>
        <w:t>th</w:t>
      </w:r>
      <w:r w:rsidR="00D34CBD" w:rsidRPr="00D34CBD">
        <w:rPr>
          <w:sz w:val="22"/>
          <w:szCs w:val="22"/>
        </w:rPr>
        <w:t xml:space="preserve"> – </w:t>
      </w:r>
      <w:r>
        <w:rPr>
          <w:rFonts w:eastAsiaTheme="minorEastAsia" w:hint="eastAsia"/>
          <w:sz w:val="22"/>
          <w:szCs w:val="22"/>
          <w:lang w:eastAsia="zh-CN"/>
        </w:rPr>
        <w:t>18</w:t>
      </w:r>
      <w:r>
        <w:rPr>
          <w:rFonts w:eastAsiaTheme="minorEastAsia" w:hint="eastAsia"/>
          <w:sz w:val="22"/>
          <w:szCs w:val="22"/>
          <w:vertAlign w:val="superscript"/>
          <w:lang w:eastAsia="zh-CN"/>
        </w:rPr>
        <w:t>th</w:t>
      </w:r>
      <w:r w:rsidR="00D34CBD" w:rsidRPr="00D34CBD">
        <w:rPr>
          <w:sz w:val="22"/>
          <w:szCs w:val="22"/>
        </w:rPr>
        <w:t>, 2024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491F45" w:rsidRDefault="00880E6B" w:rsidP="00522C23">
      <w:pPr>
        <w:pStyle w:val="a6"/>
        <w:tabs>
          <w:tab w:val="clear" w:pos="4536"/>
          <w:tab w:val="left" w:pos="1800"/>
        </w:tabs>
        <w:ind w:left="1840" w:hangingChars="833" w:hanging="1840"/>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bookmarkStart w:id="2" w:name="OLE_LINK30"/>
      <w:bookmarkStart w:id="3" w:name="OLE_LINK31"/>
      <w:r w:rsidR="00FF6363">
        <w:rPr>
          <w:rFonts w:eastAsiaTheme="minorEastAsia" w:cs="Arial" w:hint="eastAsia"/>
          <w:sz w:val="22"/>
          <w:szCs w:val="22"/>
          <w:lang w:eastAsia="zh-CN"/>
        </w:rPr>
        <w:t>Discussion</w:t>
      </w:r>
      <w:r w:rsidR="00D74AC5" w:rsidRPr="00D74AC5">
        <w:rPr>
          <w:rFonts w:cs="Arial"/>
          <w:sz w:val="22"/>
          <w:szCs w:val="22"/>
        </w:rPr>
        <w:t xml:space="preserve"> on </w:t>
      </w:r>
      <w:bookmarkEnd w:id="2"/>
      <w:bookmarkEnd w:id="3"/>
      <w:r w:rsidR="00491F45">
        <w:rPr>
          <w:rFonts w:eastAsiaTheme="minorEastAsia" w:cs="Arial" w:hint="eastAsia"/>
          <w:sz w:val="22"/>
          <w:szCs w:val="22"/>
          <w:lang w:eastAsia="zh-CN"/>
        </w:rPr>
        <w:t xml:space="preserve">the </w:t>
      </w:r>
      <w:r w:rsidR="00522C23">
        <w:rPr>
          <w:rFonts w:eastAsiaTheme="minorEastAsia" w:cs="Arial" w:hint="eastAsia"/>
          <w:sz w:val="22"/>
          <w:szCs w:val="22"/>
          <w:lang w:eastAsia="zh-CN"/>
        </w:rPr>
        <w:t>n</w:t>
      </w:r>
      <w:r w:rsidR="009B7121" w:rsidRPr="009B7121">
        <w:rPr>
          <w:rFonts w:cs="Arial"/>
          <w:sz w:val="22"/>
          <w:szCs w:val="22"/>
        </w:rPr>
        <w:t xml:space="preserve">umber of </w:t>
      </w:r>
      <w:r w:rsidR="00522C23" w:rsidRPr="00522C23">
        <w:rPr>
          <w:rFonts w:eastAsiaTheme="minorEastAsia" w:cs="Arial"/>
          <w:sz w:val="22"/>
          <w:szCs w:val="22"/>
          <w:lang w:eastAsia="zh-CN"/>
        </w:rPr>
        <w:t>SDT UEs in RRC_INACTIVE state</w:t>
      </w:r>
      <w:r w:rsidR="009B7121" w:rsidRPr="009B7121">
        <w:rPr>
          <w:rFonts w:cs="Arial"/>
          <w:sz w:val="22"/>
          <w:szCs w:val="22"/>
        </w:rPr>
        <w:t xml:space="preserve"> </w:t>
      </w:r>
      <w:r w:rsidR="006E25B9">
        <w:rPr>
          <w:rFonts w:eastAsiaTheme="minorEastAsia" w:cs="Arial" w:hint="eastAsia"/>
          <w:sz w:val="22"/>
          <w:szCs w:val="22"/>
          <w:lang w:eastAsia="zh-CN"/>
        </w:rPr>
        <w:t>(</w:t>
      </w:r>
      <w:r w:rsidR="00FF6363" w:rsidRPr="00FF6363">
        <w:rPr>
          <w:rFonts w:cs="Arial"/>
          <w:sz w:val="22"/>
          <w:szCs w:val="22"/>
        </w:rPr>
        <w:t>LS S5-245138</w:t>
      </w:r>
      <w:r w:rsidR="00491F45">
        <w:rPr>
          <w:rFonts w:eastAsiaTheme="minorEastAsia" w:cs="Arial" w:hint="eastAsia"/>
          <w:sz w:val="22"/>
          <w:szCs w:val="22"/>
          <w:lang w:eastAsia="zh-CN"/>
        </w:rPr>
        <w: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361645">
        <w:rPr>
          <w:rFonts w:eastAsiaTheme="minorEastAsia" w:cs="Arial" w:hint="eastAsia"/>
          <w:sz w:val="22"/>
          <w:szCs w:val="22"/>
          <w:lang w:eastAsia="zh-CN"/>
        </w:rPr>
        <w:t>8.0</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D1047" w:rsidRPr="003D1047" w:rsidRDefault="003D1047" w:rsidP="00A23039">
      <w:pPr>
        <w:pStyle w:val="a2"/>
        <w:spacing w:before="120"/>
        <w:rPr>
          <w:rFonts w:eastAsia="宋体"/>
          <w:lang w:val="en-GB" w:eastAsia="zh-CN"/>
        </w:rPr>
      </w:pPr>
      <w:r>
        <w:rPr>
          <w:rFonts w:eastAsia="宋体" w:hint="eastAsia"/>
          <w:lang w:val="en-GB" w:eastAsia="zh-CN"/>
        </w:rPr>
        <w:t xml:space="preserve">SA5 sent </w:t>
      </w:r>
      <w:proofErr w:type="gramStart"/>
      <w:r>
        <w:rPr>
          <w:rFonts w:eastAsia="宋体" w:hint="eastAsia"/>
          <w:lang w:val="en-GB" w:eastAsia="zh-CN"/>
        </w:rPr>
        <w:t>a</w:t>
      </w:r>
      <w:r w:rsidR="00831BBD">
        <w:rPr>
          <w:rFonts w:eastAsia="宋体" w:hint="eastAsia"/>
          <w:lang w:val="en-GB" w:eastAsia="zh-CN"/>
        </w:rPr>
        <w:t>n</w:t>
      </w:r>
      <w:r>
        <w:rPr>
          <w:rFonts w:eastAsia="宋体" w:hint="eastAsia"/>
          <w:lang w:val="en-GB" w:eastAsia="zh-CN"/>
        </w:rPr>
        <w:t xml:space="preserve"> LS</w:t>
      </w:r>
      <w:proofErr w:type="gramEnd"/>
      <w:r>
        <w:rPr>
          <w:rFonts w:eastAsia="宋体" w:hint="eastAsia"/>
          <w:lang w:val="en-GB" w:eastAsia="zh-CN"/>
        </w:rPr>
        <w:t xml:space="preserve"> to RAN2 [</w:t>
      </w:r>
      <w:r w:rsidR="009B36CE">
        <w:rPr>
          <w:rFonts w:eastAsia="宋体" w:hint="eastAsia"/>
          <w:lang w:val="en-GB" w:eastAsia="zh-CN"/>
        </w:rPr>
        <w:t>1</w:t>
      </w:r>
      <w:r>
        <w:rPr>
          <w:rFonts w:eastAsia="宋体" w:hint="eastAsia"/>
          <w:lang w:val="en-GB" w:eastAsia="zh-CN"/>
        </w:rPr>
        <w:t>]</w:t>
      </w:r>
      <w:r w:rsidR="006E782B">
        <w:rPr>
          <w:rFonts w:eastAsia="宋体" w:hint="eastAsia"/>
          <w:lang w:val="en-GB" w:eastAsia="zh-CN"/>
        </w:rPr>
        <w:t xml:space="preserve">, </w:t>
      </w:r>
      <w:r>
        <w:rPr>
          <w:rFonts w:eastAsia="宋体" w:hint="eastAsia"/>
          <w:lang w:val="en-GB" w:eastAsia="zh-CN"/>
        </w:rPr>
        <w:t>ask</w:t>
      </w:r>
      <w:r w:rsidR="009B36CE">
        <w:rPr>
          <w:rFonts w:eastAsia="宋体" w:hint="eastAsia"/>
          <w:lang w:val="en-GB" w:eastAsia="zh-CN"/>
        </w:rPr>
        <w:t>ing</w:t>
      </w:r>
      <w:r>
        <w:rPr>
          <w:rFonts w:eastAsia="宋体" w:hint="eastAsia"/>
          <w:lang w:val="en-GB" w:eastAsia="zh-CN"/>
        </w:rPr>
        <w:t xml:space="preserve"> whether there is a </w:t>
      </w:r>
      <w:r w:rsidRPr="003D1047">
        <w:rPr>
          <w:rFonts w:eastAsia="宋体"/>
          <w:lang w:val="en-GB" w:eastAsia="zh-CN"/>
        </w:rPr>
        <w:t xml:space="preserve">possibility to specify the number of UEs </w:t>
      </w:r>
      <w:r w:rsidR="009B36CE">
        <w:rPr>
          <w:rFonts w:eastAsia="宋体" w:hint="eastAsia"/>
          <w:lang w:val="en-GB" w:eastAsia="zh-CN"/>
        </w:rPr>
        <w:t xml:space="preserve">in </w:t>
      </w:r>
      <w:r w:rsidR="00F157C5" w:rsidRPr="00F157C5">
        <w:rPr>
          <w:rFonts w:eastAsia="宋体"/>
          <w:lang w:val="en-GB" w:eastAsia="zh-CN"/>
        </w:rPr>
        <w:t>RRC_INACTIVE state with data transmission</w:t>
      </w:r>
      <w:r w:rsidR="00F157C5">
        <w:rPr>
          <w:rFonts w:eastAsia="宋体" w:hint="eastAsia"/>
          <w:lang w:val="en-GB" w:eastAsia="zh-CN"/>
        </w:rPr>
        <w:t>:</w:t>
      </w:r>
    </w:p>
    <w:tbl>
      <w:tblPr>
        <w:tblStyle w:val="a9"/>
        <w:tblW w:w="0" w:type="auto"/>
        <w:tblLook w:val="04A0" w:firstRow="1" w:lastRow="0" w:firstColumn="1" w:lastColumn="0" w:noHBand="0" w:noVBand="1"/>
      </w:tblPr>
      <w:tblGrid>
        <w:gridCol w:w="9286"/>
      </w:tblGrid>
      <w:tr w:rsidR="003D1047" w:rsidTr="003D1047">
        <w:tc>
          <w:tcPr>
            <w:tcW w:w="9286" w:type="dxa"/>
          </w:tcPr>
          <w:p w:rsidR="003D1047" w:rsidRPr="003D1047" w:rsidRDefault="003D1047" w:rsidP="003D1047">
            <w:pPr>
              <w:rPr>
                <w:rFonts w:eastAsiaTheme="minorEastAsia"/>
                <w:lang w:val="en-CA" w:eastAsia="zh-CN"/>
              </w:rPr>
            </w:pPr>
            <w:r>
              <w:t>The int</w:t>
            </w:r>
            <w:r>
              <w:rPr>
                <w:rFonts w:hint="eastAsia"/>
                <w:lang w:eastAsia="zh-CN"/>
              </w:rPr>
              <w:t>ention</w:t>
            </w:r>
            <w:r>
              <w:t xml:space="preserve"> of the SDT</w:t>
            </w:r>
            <w:r>
              <w:rPr>
                <w:rFonts w:hint="eastAsia"/>
                <w:lang w:eastAsia="zh-CN"/>
              </w:rPr>
              <w:t xml:space="preserve"> (Small Data </w:t>
            </w:r>
            <w:r>
              <w:rPr>
                <w:lang w:eastAsia="zh-CN"/>
              </w:rPr>
              <w:t>Transmission</w:t>
            </w:r>
            <w:r>
              <w:rPr>
                <w:rFonts w:hint="eastAsia"/>
                <w:lang w:eastAsia="zh-CN"/>
              </w:rPr>
              <w:t>)</w:t>
            </w:r>
            <w:r>
              <w:t xml:space="preserve"> mechanism</w:t>
            </w:r>
            <w:r>
              <w:rPr>
                <w:rFonts w:hint="eastAsia"/>
                <w:lang w:eastAsia="zh-CN"/>
              </w:rPr>
              <w:t xml:space="preserve"> aims to</w:t>
            </w:r>
            <w:r>
              <w:t xml:space="preserve"> allow </w:t>
            </w:r>
            <w:r>
              <w:rPr>
                <w:rFonts w:hint="eastAsia"/>
                <w:lang w:eastAsia="zh-CN"/>
              </w:rPr>
              <w:t>UEs</w:t>
            </w:r>
            <w:r>
              <w:t xml:space="preserve"> to transmit data in the </w:t>
            </w:r>
            <w:r>
              <w:rPr>
                <w:rFonts w:hint="eastAsia"/>
                <w:lang w:eastAsia="zh-CN"/>
              </w:rPr>
              <w:t>RRC_</w:t>
            </w:r>
            <w:r>
              <w:t xml:space="preserve">INACTIVE state. </w:t>
            </w:r>
            <w:r>
              <w:rPr>
                <w:rFonts w:hint="eastAsia"/>
                <w:lang w:eastAsia="zh-CN"/>
              </w:rPr>
              <w:t xml:space="preserve">SA5 </w:t>
            </w:r>
            <w:r>
              <w:rPr>
                <w:lang w:eastAsia="zh-CN"/>
              </w:rPr>
              <w:t>understands</w:t>
            </w:r>
            <w:r>
              <w:rPr>
                <w:rFonts w:hint="eastAsia"/>
                <w:lang w:eastAsia="zh-CN"/>
              </w:rPr>
              <w:t xml:space="preserve"> t</w:t>
            </w:r>
            <w:r>
              <w:t xml:space="preserve">he number of </w:t>
            </w:r>
            <w:r>
              <w:rPr>
                <w:rFonts w:hint="eastAsia"/>
                <w:lang w:eastAsia="zh-CN"/>
              </w:rPr>
              <w:t>SDT UE</w:t>
            </w:r>
            <w:r>
              <w:t xml:space="preserve">s in </w:t>
            </w:r>
            <w:r>
              <w:rPr>
                <w:rFonts w:hint="eastAsia"/>
                <w:lang w:eastAsia="zh-CN"/>
              </w:rPr>
              <w:t>RRC_</w:t>
            </w:r>
            <w:r>
              <w:t>INACTIVE state can help operators to e</w:t>
            </w:r>
            <w:r>
              <w:rPr>
                <w:lang w:eastAsia="zh-CN"/>
              </w:rPr>
              <w:t>valuate the</w:t>
            </w:r>
            <w:r>
              <w:rPr>
                <w:rFonts w:hint="eastAsia"/>
                <w:lang w:eastAsia="zh-CN"/>
              </w:rPr>
              <w:t xml:space="preserve"> load status of</w:t>
            </w:r>
            <w:r>
              <w:t xml:space="preserve"> </w:t>
            </w:r>
            <w:r>
              <w:rPr>
                <w:rFonts w:hint="eastAsia"/>
                <w:lang w:eastAsia="zh-CN"/>
              </w:rPr>
              <w:t xml:space="preserve">a specific </w:t>
            </w:r>
            <w:r>
              <w:t xml:space="preserve">cell. </w:t>
            </w:r>
            <w:r w:rsidRPr="00491F45">
              <w:rPr>
                <w:rFonts w:hint="eastAsia"/>
                <w:highlight w:val="yellow"/>
                <w:lang w:eastAsia="zh-CN"/>
              </w:rPr>
              <w:t xml:space="preserve">SA5 would like to ask RAN2 to </w:t>
            </w:r>
            <w:r w:rsidRPr="00491F45">
              <w:rPr>
                <w:highlight w:val="yellow"/>
                <w:lang w:eastAsia="zh-CN"/>
              </w:rPr>
              <w:t>evaluate whether</w:t>
            </w:r>
            <w:r w:rsidRPr="00491F45">
              <w:rPr>
                <w:rFonts w:hint="eastAsia"/>
                <w:highlight w:val="yellow"/>
                <w:lang w:eastAsia="zh-CN"/>
              </w:rPr>
              <w:t xml:space="preserve"> there is a possibility to specify the number of UEs in RRC_INACTIVE state with data transmission.</w:t>
            </w:r>
            <w:r w:rsidRPr="00445DF9">
              <w:rPr>
                <w:rFonts w:hint="eastAsia"/>
                <w:lang w:eastAsia="zh-CN"/>
              </w:rPr>
              <w:t xml:space="preserve"> </w:t>
            </w:r>
          </w:p>
        </w:tc>
      </w:tr>
    </w:tbl>
    <w:p w:rsidR="001F745A" w:rsidRPr="00254760" w:rsidRDefault="00AC4D72" w:rsidP="001F745A">
      <w:pPr>
        <w:pStyle w:val="a2"/>
        <w:spacing w:before="120"/>
        <w:rPr>
          <w:rFonts w:eastAsiaTheme="minorEastAsia"/>
          <w:lang w:val="en-GB" w:eastAsia="zh-CN"/>
        </w:rPr>
      </w:pPr>
      <w:r>
        <w:rPr>
          <w:rFonts w:eastAsia="宋体" w:hint="eastAsia"/>
          <w:lang w:val="en-GB" w:eastAsia="zh-CN"/>
        </w:rPr>
        <w:t xml:space="preserve">In this contribution, </w:t>
      </w:r>
      <w:r w:rsidR="001F745A">
        <w:rPr>
          <w:rFonts w:eastAsia="宋体" w:hint="eastAsia"/>
          <w:lang w:val="en-GB" w:eastAsia="zh-CN"/>
        </w:rPr>
        <w:t>we discuss th</w:t>
      </w:r>
      <w:r w:rsidR="00A45EEB">
        <w:rPr>
          <w:rFonts w:eastAsia="宋体" w:hint="eastAsia"/>
          <w:lang w:val="en-GB" w:eastAsia="zh-CN"/>
        </w:rPr>
        <w:t xml:space="preserve">is </w:t>
      </w:r>
      <w:r w:rsidR="002E17E5">
        <w:rPr>
          <w:rFonts w:eastAsia="宋体" w:hint="eastAsia"/>
          <w:lang w:val="en-GB" w:eastAsia="zh-CN"/>
        </w:rPr>
        <w:t>issue</w:t>
      </w:r>
      <w:r w:rsidR="002E17E5" w:rsidDel="002E17E5">
        <w:rPr>
          <w:rFonts w:eastAsia="宋体" w:hint="eastAsia"/>
          <w:lang w:val="en-GB" w:eastAsia="zh-CN"/>
        </w:rPr>
        <w:t xml:space="preserve"> </w:t>
      </w:r>
      <w:r w:rsidR="001F745A">
        <w:rPr>
          <w:rFonts w:eastAsia="宋体" w:hint="eastAsia"/>
          <w:lang w:val="en-GB" w:eastAsia="zh-CN"/>
        </w:rPr>
        <w:t xml:space="preserve">and </w:t>
      </w:r>
      <w:r w:rsidR="002305AD">
        <w:rPr>
          <w:rFonts w:eastAsia="宋体" w:hint="eastAsia"/>
          <w:lang w:val="en-GB" w:eastAsia="zh-CN"/>
        </w:rPr>
        <w:t>provide</w:t>
      </w:r>
      <w:r w:rsidR="001F745A">
        <w:rPr>
          <w:rFonts w:eastAsia="宋体" w:hint="eastAsia"/>
          <w:lang w:val="en-GB" w:eastAsia="zh-CN"/>
        </w:rPr>
        <w:t xml:space="preserve"> our views</w:t>
      </w:r>
      <w:r w:rsidR="001F745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7F3773" w:rsidRPr="00AF6F23" w:rsidRDefault="00A56F6B" w:rsidP="007F3773">
      <w:pPr>
        <w:pStyle w:val="a2"/>
        <w:spacing w:before="120"/>
        <w:rPr>
          <w:rFonts w:eastAsiaTheme="minorEastAsia"/>
          <w:lang w:eastAsia="zh-CN"/>
        </w:rPr>
      </w:pPr>
      <w:r>
        <w:rPr>
          <w:noProof/>
        </w:rPr>
        <w:t>Monitoring the number</w:t>
      </w:r>
      <w:r w:rsidRPr="00AC0CEE">
        <w:rPr>
          <w:noProof/>
        </w:rPr>
        <w:t xml:space="preserve"> of UEs </w:t>
      </w:r>
      <w:r>
        <w:rPr>
          <w:noProof/>
        </w:rPr>
        <w:t xml:space="preserve">in </w:t>
      </w:r>
      <w:r w:rsidRPr="00026712">
        <w:t>RRC_CONNECTED</w:t>
      </w:r>
      <w:r>
        <w:t xml:space="preserve"> state and </w:t>
      </w:r>
      <w:r w:rsidRPr="00026712">
        <w:t>RRC_INACTIVE</w:t>
      </w:r>
      <w:r w:rsidRPr="00AC0CEE">
        <w:rPr>
          <w:noProof/>
        </w:rPr>
        <w:t xml:space="preserve"> </w:t>
      </w:r>
      <w:r>
        <w:rPr>
          <w:noProof/>
        </w:rPr>
        <w:t xml:space="preserve">state </w:t>
      </w:r>
      <w:r w:rsidRPr="00AC0CEE">
        <w:rPr>
          <w:noProof/>
        </w:rPr>
        <w:t xml:space="preserve">can help to </w:t>
      </w:r>
      <w:r w:rsidRPr="003A3879">
        <w:rPr>
          <w:noProof/>
        </w:rPr>
        <w:t xml:space="preserve">estimate </w:t>
      </w:r>
      <w:r w:rsidR="000B4EE5" w:rsidRPr="000B4EE5">
        <w:rPr>
          <w:noProof/>
        </w:rPr>
        <w:t>load</w:t>
      </w:r>
      <w:r w:rsidR="00491F45">
        <w:rPr>
          <w:rFonts w:eastAsiaTheme="minorEastAsia" w:hint="eastAsia"/>
          <w:noProof/>
          <w:lang w:eastAsia="zh-CN"/>
        </w:rPr>
        <w:t>/</w:t>
      </w:r>
      <w:r w:rsidR="00491F45" w:rsidRPr="003A3879">
        <w:rPr>
          <w:noProof/>
        </w:rPr>
        <w:t>cell congestion</w:t>
      </w:r>
      <w:r w:rsidR="000B4EE5" w:rsidRPr="000B4EE5">
        <w:rPr>
          <w:noProof/>
        </w:rPr>
        <w:t xml:space="preserve"> status </w:t>
      </w:r>
      <w:r>
        <w:rPr>
          <w:noProof/>
        </w:rPr>
        <w:t xml:space="preserve">and </w:t>
      </w:r>
      <w:r w:rsidRPr="00AC0CEE">
        <w:rPr>
          <w:noProof/>
        </w:rPr>
        <w:t>better configure SDT thre</w:t>
      </w:r>
      <w:proofErr w:type="spellStart"/>
      <w:r w:rsidR="00491F45">
        <w:rPr>
          <w:rFonts w:eastAsiaTheme="minorEastAsia"/>
          <w:lang w:eastAsia="zh-CN"/>
        </w:rPr>
        <w:t>shold</w:t>
      </w:r>
      <w:proofErr w:type="spellEnd"/>
      <w:r w:rsidR="00491F45">
        <w:rPr>
          <w:rFonts w:eastAsiaTheme="minorEastAsia"/>
          <w:lang w:eastAsia="zh-CN"/>
        </w:rPr>
        <w:t xml:space="preserve"> parameter</w:t>
      </w:r>
      <w:r w:rsidRPr="00A56F6B">
        <w:rPr>
          <w:rFonts w:eastAsiaTheme="minorEastAsia"/>
          <w:lang w:eastAsia="zh-CN"/>
        </w:rPr>
        <w:t>.</w:t>
      </w:r>
      <w:r>
        <w:rPr>
          <w:rFonts w:eastAsiaTheme="minorEastAsia" w:hint="eastAsia"/>
          <w:lang w:eastAsia="zh-CN"/>
        </w:rPr>
        <w:t xml:space="preserve"> </w:t>
      </w:r>
      <w:r w:rsidR="00E33858">
        <w:rPr>
          <w:rFonts w:eastAsiaTheme="minorEastAsia" w:hint="eastAsia"/>
          <w:lang w:eastAsia="zh-CN"/>
        </w:rPr>
        <w:t xml:space="preserve">To enhance the statistic of </w:t>
      </w:r>
      <w:r w:rsidR="00491F45">
        <w:rPr>
          <w:rFonts w:eastAsiaTheme="minorEastAsia" w:hint="eastAsia"/>
          <w:lang w:eastAsia="zh-CN"/>
        </w:rPr>
        <w:t xml:space="preserve">number of </w:t>
      </w:r>
      <w:r w:rsidR="00E33858">
        <w:rPr>
          <w:rFonts w:eastAsiaTheme="minorEastAsia" w:hint="eastAsia"/>
          <w:lang w:eastAsia="zh-CN"/>
        </w:rPr>
        <w:t>INACTIVE UE</w:t>
      </w:r>
      <w:r w:rsidR="00491F45">
        <w:rPr>
          <w:rFonts w:eastAsiaTheme="minorEastAsia" w:hint="eastAsia"/>
          <w:lang w:eastAsia="zh-CN"/>
        </w:rPr>
        <w:t>s</w:t>
      </w:r>
      <w:r w:rsidR="00E33858">
        <w:rPr>
          <w:rFonts w:eastAsiaTheme="minorEastAsia" w:hint="eastAsia"/>
          <w:lang w:eastAsia="zh-CN"/>
        </w:rPr>
        <w:t xml:space="preserve">, SA5 </w:t>
      </w:r>
      <w:r w:rsidR="0095445C">
        <w:rPr>
          <w:rFonts w:eastAsiaTheme="minorEastAsia" w:hint="eastAsia"/>
          <w:lang w:eastAsia="zh-CN"/>
        </w:rPr>
        <w:t>discuss</w:t>
      </w:r>
      <w:r w:rsidR="009B36CE">
        <w:rPr>
          <w:rFonts w:eastAsiaTheme="minorEastAsia" w:hint="eastAsia"/>
          <w:lang w:eastAsia="zh-CN"/>
        </w:rPr>
        <w:t>ed</w:t>
      </w:r>
      <w:r w:rsidR="0095445C">
        <w:rPr>
          <w:rFonts w:eastAsiaTheme="minorEastAsia" w:hint="eastAsia"/>
          <w:lang w:eastAsia="zh-CN"/>
        </w:rPr>
        <w:t xml:space="preserve"> </w:t>
      </w:r>
      <w:r w:rsidR="00491F45">
        <w:rPr>
          <w:rFonts w:eastAsiaTheme="minorEastAsia" w:hint="eastAsia"/>
          <w:lang w:eastAsia="zh-CN"/>
        </w:rPr>
        <w:t xml:space="preserve">whether </w:t>
      </w:r>
      <w:r w:rsidR="0095445C">
        <w:rPr>
          <w:rFonts w:eastAsiaTheme="minorEastAsia" w:hint="eastAsia"/>
          <w:lang w:eastAsia="zh-CN"/>
        </w:rPr>
        <w:t xml:space="preserve">to </w:t>
      </w:r>
      <w:r w:rsidR="00491F45">
        <w:rPr>
          <w:rFonts w:eastAsiaTheme="minorEastAsia" w:hint="eastAsia"/>
          <w:lang w:eastAsia="zh-CN"/>
        </w:rPr>
        <w:t>collect</w:t>
      </w:r>
      <w:r w:rsidRPr="00A56F6B">
        <w:rPr>
          <w:rFonts w:eastAsiaTheme="minorEastAsia"/>
          <w:lang w:eastAsia="zh-CN"/>
        </w:rPr>
        <w:t xml:space="preserve"> </w:t>
      </w:r>
      <w:r w:rsidR="001A7F24">
        <w:rPr>
          <w:rFonts w:eastAsiaTheme="minorEastAsia" w:hint="eastAsia"/>
          <w:lang w:eastAsia="zh-CN"/>
        </w:rPr>
        <w:t xml:space="preserve">the </w:t>
      </w:r>
      <w:r w:rsidRPr="00A56F6B">
        <w:rPr>
          <w:rFonts w:eastAsiaTheme="minorEastAsia"/>
          <w:lang w:eastAsia="zh-CN"/>
        </w:rPr>
        <w:t xml:space="preserve">number of UEs related </w:t>
      </w:r>
      <w:r w:rsidR="001A7F24">
        <w:rPr>
          <w:rFonts w:eastAsiaTheme="minorEastAsia" w:hint="eastAsia"/>
          <w:lang w:eastAsia="zh-CN"/>
        </w:rPr>
        <w:t xml:space="preserve">statistics </w:t>
      </w:r>
      <w:r w:rsidR="00F6120A">
        <w:rPr>
          <w:rFonts w:eastAsiaTheme="minorEastAsia" w:hint="eastAsia"/>
          <w:lang w:eastAsia="zh-CN"/>
        </w:rPr>
        <w:t xml:space="preserve">for both CONNECTED and INACTIVE UEs, but </w:t>
      </w:r>
      <w:r w:rsidR="00491F45">
        <w:rPr>
          <w:rFonts w:eastAsiaTheme="minorEastAsia" w:hint="eastAsia"/>
          <w:lang w:eastAsia="zh-CN"/>
        </w:rPr>
        <w:t>there was no consensus</w:t>
      </w:r>
      <w:r w:rsidR="00F6120A">
        <w:rPr>
          <w:rFonts w:eastAsiaTheme="minorEastAsia" w:hint="eastAsia"/>
          <w:lang w:eastAsia="zh-CN"/>
        </w:rPr>
        <w:t>.</w:t>
      </w:r>
    </w:p>
    <w:p w:rsidR="003F405C" w:rsidRDefault="00F6120A" w:rsidP="007F3773">
      <w:pPr>
        <w:pStyle w:val="a2"/>
        <w:spacing w:before="120"/>
        <w:rPr>
          <w:rFonts w:eastAsiaTheme="minorEastAsia"/>
          <w:lang w:eastAsia="zh-CN"/>
        </w:rPr>
      </w:pPr>
      <w:r>
        <w:rPr>
          <w:rFonts w:eastAsiaTheme="minorEastAsia" w:hint="eastAsia"/>
          <w:lang w:eastAsia="zh-CN"/>
        </w:rPr>
        <w:t xml:space="preserve">From RAN2 point of view, </w:t>
      </w:r>
      <w:r w:rsidR="00367556">
        <w:rPr>
          <w:rFonts w:eastAsiaTheme="minorEastAsia" w:hint="eastAsia"/>
          <w:lang w:eastAsia="zh-CN"/>
        </w:rPr>
        <w:t xml:space="preserve">it is </w:t>
      </w:r>
      <w:r w:rsidR="001A7F24">
        <w:rPr>
          <w:rFonts w:eastAsiaTheme="minorEastAsia" w:hint="eastAsia"/>
          <w:lang w:eastAsia="zh-CN"/>
        </w:rPr>
        <w:t xml:space="preserve">only </w:t>
      </w:r>
      <w:r w:rsidR="00367556">
        <w:rPr>
          <w:rFonts w:eastAsiaTheme="minorEastAsia" w:hint="eastAsia"/>
          <w:lang w:eastAsia="zh-CN"/>
        </w:rPr>
        <w:t xml:space="preserve">possible to </w:t>
      </w:r>
      <w:r w:rsidR="00C81DD1">
        <w:rPr>
          <w:rFonts w:eastAsiaTheme="minorEastAsia" w:hint="eastAsia"/>
          <w:lang w:eastAsia="zh-CN"/>
        </w:rPr>
        <w:t>record</w:t>
      </w:r>
      <w:r w:rsidR="00367556">
        <w:rPr>
          <w:rFonts w:eastAsiaTheme="minorEastAsia" w:hint="eastAsia"/>
          <w:lang w:eastAsia="zh-CN"/>
        </w:rPr>
        <w:t xml:space="preserve"> the </w:t>
      </w:r>
      <w:r w:rsidR="00367556" w:rsidRPr="00445DF9">
        <w:rPr>
          <w:rFonts w:hint="eastAsia"/>
          <w:lang w:eastAsia="zh-CN"/>
        </w:rPr>
        <w:t>number of UEs in RRC</w:t>
      </w:r>
      <w:r w:rsidR="00367556">
        <w:rPr>
          <w:rFonts w:hint="eastAsia"/>
          <w:lang w:eastAsia="zh-CN"/>
        </w:rPr>
        <w:t>_</w:t>
      </w:r>
      <w:r w:rsidR="00367556" w:rsidRPr="00445DF9">
        <w:rPr>
          <w:rFonts w:hint="eastAsia"/>
          <w:lang w:eastAsia="zh-CN"/>
        </w:rPr>
        <w:t>INACTIVE state</w:t>
      </w:r>
      <w:r w:rsidR="00367556">
        <w:rPr>
          <w:rFonts w:eastAsiaTheme="minorEastAsia" w:hint="eastAsia"/>
          <w:lang w:eastAsia="zh-CN"/>
        </w:rPr>
        <w:t xml:space="preserve"> within </w:t>
      </w:r>
      <w:proofErr w:type="gramStart"/>
      <w:r w:rsidR="00367556">
        <w:rPr>
          <w:rFonts w:eastAsiaTheme="minorEastAsia" w:hint="eastAsia"/>
          <w:lang w:eastAsia="zh-CN"/>
        </w:rPr>
        <w:t>an RNA</w:t>
      </w:r>
      <w:proofErr w:type="gramEnd"/>
      <w:r w:rsidR="00367556">
        <w:rPr>
          <w:rFonts w:eastAsiaTheme="minorEastAsia" w:hint="eastAsia"/>
          <w:lang w:eastAsia="zh-CN"/>
        </w:rPr>
        <w:t xml:space="preserve">, but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 </w:t>
      </w:r>
      <w:r w:rsidR="009B36CE">
        <w:rPr>
          <w:rFonts w:eastAsiaTheme="minorEastAsia" w:hint="eastAsia"/>
          <w:lang w:eastAsia="zh-CN"/>
        </w:rPr>
        <w:t>is not</w:t>
      </w:r>
      <w:r>
        <w:rPr>
          <w:rFonts w:eastAsiaTheme="minorEastAsia" w:hint="eastAsia"/>
          <w:lang w:eastAsia="zh-CN"/>
        </w:rPr>
        <w:t xml:space="preserve"> capable </w:t>
      </w:r>
      <w:r>
        <w:rPr>
          <w:rFonts w:eastAsiaTheme="minorEastAsia"/>
          <w:lang w:eastAsia="zh-CN"/>
        </w:rPr>
        <w:t xml:space="preserve">of </w:t>
      </w:r>
      <w:r w:rsidR="001A7F24">
        <w:rPr>
          <w:rFonts w:eastAsiaTheme="minorEastAsia" w:hint="eastAsia"/>
          <w:lang w:eastAsia="zh-CN"/>
        </w:rPr>
        <w:t xml:space="preserve">knowing </w:t>
      </w:r>
      <w:r>
        <w:rPr>
          <w:rFonts w:eastAsiaTheme="minorEastAsia" w:hint="eastAsia"/>
          <w:lang w:eastAsia="zh-CN"/>
        </w:rPr>
        <w:t>the number of INACTIVE UEs</w:t>
      </w:r>
      <w:r w:rsidR="00A563B9" w:rsidRPr="00A563B9">
        <w:rPr>
          <w:rFonts w:hint="eastAsia"/>
          <w:lang w:eastAsia="zh-CN"/>
        </w:rPr>
        <w:t xml:space="preserve"> </w:t>
      </w:r>
      <w:r w:rsidR="00A563B9">
        <w:rPr>
          <w:rFonts w:hint="eastAsia"/>
          <w:lang w:eastAsia="zh-CN"/>
        </w:rPr>
        <w:t>of</w:t>
      </w:r>
      <w:r w:rsidR="00A563B9">
        <w:t xml:space="preserve"> </w:t>
      </w:r>
      <w:r w:rsidR="00A563B9">
        <w:rPr>
          <w:rFonts w:hint="eastAsia"/>
          <w:lang w:eastAsia="zh-CN"/>
        </w:rPr>
        <w:t xml:space="preserve">a specific </w:t>
      </w:r>
      <w:r w:rsidR="00A563B9">
        <w:t>cell</w:t>
      </w:r>
      <w:r w:rsidR="001A7F24">
        <w:rPr>
          <w:rFonts w:eastAsiaTheme="minorEastAsia" w:hint="eastAsia"/>
          <w:lang w:eastAsia="zh-CN"/>
        </w:rPr>
        <w:t xml:space="preserve">, as an inactive UE is free to move </w:t>
      </w:r>
      <w:r w:rsidR="001A7F24">
        <w:rPr>
          <w:rFonts w:eastAsiaTheme="minorEastAsia"/>
          <w:lang w:eastAsia="zh-CN"/>
        </w:rPr>
        <w:t>across</w:t>
      </w:r>
      <w:r w:rsidR="001A7F24">
        <w:rPr>
          <w:rFonts w:eastAsiaTheme="minorEastAsia" w:hint="eastAsia"/>
          <w:lang w:eastAsia="zh-CN"/>
        </w:rPr>
        <w:t xml:space="preserve"> cells within a RNA without reporting to </w:t>
      </w:r>
      <w:r w:rsidR="00477966">
        <w:rPr>
          <w:rFonts w:eastAsiaTheme="minorEastAsia" w:hint="eastAsia"/>
          <w:lang w:eastAsia="zh-CN"/>
        </w:rPr>
        <w:t xml:space="preserve">the </w:t>
      </w:r>
      <w:r w:rsidR="001A7F24">
        <w:rPr>
          <w:rFonts w:eastAsiaTheme="minorEastAsia" w:hint="eastAsia"/>
          <w:lang w:eastAsia="zh-CN"/>
        </w:rPr>
        <w:t xml:space="preserve">host </w:t>
      </w:r>
      <w:proofErr w:type="spellStart"/>
      <w:r w:rsidR="001A7F24">
        <w:rPr>
          <w:rFonts w:eastAsiaTheme="minorEastAsia" w:hint="eastAsia"/>
          <w:lang w:eastAsia="zh-CN"/>
        </w:rPr>
        <w:t>gNB</w:t>
      </w:r>
      <w:proofErr w:type="spellEnd"/>
      <w:r>
        <w:rPr>
          <w:rFonts w:eastAsiaTheme="minorEastAsia" w:hint="eastAsia"/>
          <w:lang w:eastAsia="zh-CN"/>
        </w:rPr>
        <w:t>.</w:t>
      </w:r>
      <w:r w:rsidR="00993384" w:rsidDel="00993384">
        <w:rPr>
          <w:rFonts w:eastAsiaTheme="minorEastAsia" w:hint="eastAsia"/>
          <w:lang w:eastAsia="zh-CN"/>
        </w:rPr>
        <w:t xml:space="preserve"> </w:t>
      </w:r>
    </w:p>
    <w:p w:rsidR="00F6120A" w:rsidRPr="00BF0211" w:rsidRDefault="003F405C" w:rsidP="007F3773">
      <w:pPr>
        <w:pStyle w:val="a2"/>
        <w:spacing w:before="120"/>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Pr>
          <w:rFonts w:eastAsiaTheme="minor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 xml:space="preserve"> </w:t>
      </w:r>
      <w:r w:rsidR="00B365CA">
        <w:rPr>
          <w:rFonts w:eastAsiaTheme="minorEastAsia" w:hint="eastAsia"/>
          <w:i/>
          <w:u w:val="single"/>
          <w:lang w:eastAsia="zh-CN"/>
        </w:rPr>
        <w:t>is</w:t>
      </w:r>
      <w:r w:rsidRPr="00F91411">
        <w:rPr>
          <w:rFonts w:eastAsiaTheme="minorEastAsia"/>
          <w:i/>
          <w:u w:val="single"/>
          <w:lang w:eastAsia="zh-CN"/>
        </w:rPr>
        <w:t xml:space="preserve"> aware of the </w:t>
      </w:r>
      <w:r w:rsidRPr="003F405C">
        <w:rPr>
          <w:rFonts w:eastAsiaTheme="minorEastAsia"/>
          <w:i/>
          <w:u w:val="single"/>
          <w:lang w:eastAsia="zh-CN"/>
        </w:rPr>
        <w:t xml:space="preserve">number of UEs in RRC_INACTIVE state within </w:t>
      </w:r>
      <w:proofErr w:type="gramStart"/>
      <w:r w:rsidRPr="003F405C">
        <w:rPr>
          <w:rFonts w:eastAsiaTheme="minorEastAsia"/>
          <w:i/>
          <w:u w:val="single"/>
          <w:lang w:eastAsia="zh-CN"/>
        </w:rPr>
        <w:t>an RNA</w:t>
      </w:r>
      <w:proofErr w:type="gramEnd"/>
      <w:r>
        <w:rPr>
          <w:rFonts w:eastAsiaTheme="minorEastAsia" w:hint="eastAsia"/>
          <w:i/>
          <w:u w:val="single"/>
          <w:lang w:eastAsia="zh-CN"/>
        </w:rPr>
        <w:t>, but it doesn</w:t>
      </w:r>
      <w:r>
        <w:rPr>
          <w:rFonts w:eastAsiaTheme="minorEastAsia"/>
          <w:i/>
          <w:u w:val="single"/>
          <w:lang w:eastAsia="zh-CN"/>
        </w:rPr>
        <w:t>’</w:t>
      </w:r>
      <w:r>
        <w:rPr>
          <w:rFonts w:eastAsiaTheme="minorEastAsia" w:hint="eastAsia"/>
          <w:i/>
          <w:u w:val="single"/>
          <w:lang w:eastAsia="zh-CN"/>
        </w:rPr>
        <w:t xml:space="preserve">t know </w:t>
      </w:r>
      <w:r w:rsidRPr="003F405C">
        <w:rPr>
          <w:rFonts w:eastAsiaTheme="minorEastAsia"/>
          <w:i/>
          <w:u w:val="single"/>
          <w:lang w:eastAsia="zh-CN"/>
        </w:rPr>
        <w:t xml:space="preserve">the number of UEs in RRC_INACTIVE state within an </w:t>
      </w:r>
      <w:r>
        <w:rPr>
          <w:rFonts w:eastAsiaTheme="minorEastAsia" w:hint="eastAsia"/>
          <w:i/>
          <w:u w:val="single"/>
          <w:lang w:eastAsia="zh-CN"/>
        </w:rPr>
        <w:t>specific cell</w:t>
      </w:r>
      <w:r>
        <w:rPr>
          <w:rFonts w:eastAsiaTheme="minorEastAsia"/>
          <w:i/>
          <w:u w:val="single"/>
          <w:lang w:eastAsia="zh-CN"/>
        </w:rPr>
        <w:t>.</w:t>
      </w:r>
    </w:p>
    <w:p w:rsidR="004F3930" w:rsidRDefault="00993384" w:rsidP="007F3773">
      <w:pPr>
        <w:pStyle w:val="a2"/>
        <w:spacing w:before="120"/>
        <w:rPr>
          <w:rFonts w:eastAsia="宋体"/>
          <w:lang w:eastAsia="zh-CN"/>
        </w:rPr>
      </w:pPr>
      <w:r>
        <w:rPr>
          <w:rFonts w:eastAsiaTheme="minorEastAsia" w:hint="eastAsia"/>
          <w:lang w:eastAsia="zh-CN"/>
        </w:rPr>
        <w:t>For INACTIVE UEs with</w:t>
      </w:r>
      <w:r w:rsidRPr="00993384">
        <w:rPr>
          <w:rFonts w:hint="eastAsia"/>
          <w:lang w:eastAsia="zh-CN"/>
        </w:rPr>
        <w:t xml:space="preserve"> </w:t>
      </w:r>
      <w:r w:rsidRPr="00445DF9">
        <w:rPr>
          <w:rFonts w:hint="eastAsia"/>
          <w:lang w:eastAsia="zh-CN"/>
        </w:rPr>
        <w:t>data transmission</w:t>
      </w:r>
      <w:r w:rsidR="00EC535B">
        <w:rPr>
          <w:rFonts w:eastAsia="宋体" w:hint="eastAsia"/>
          <w:lang w:eastAsia="zh-CN"/>
        </w:rPr>
        <w:t>,</w:t>
      </w:r>
      <w:r w:rsidR="00A05E53">
        <w:rPr>
          <w:rFonts w:eastAsia="宋体" w:hint="eastAsia"/>
          <w:lang w:eastAsia="zh-CN"/>
        </w:rPr>
        <w:t xml:space="preserve"> </w:t>
      </w:r>
      <w:r w:rsidR="00D6225D">
        <w:rPr>
          <w:rFonts w:eastAsia="宋体" w:hint="eastAsia"/>
          <w:lang w:eastAsia="zh-CN"/>
        </w:rPr>
        <w:t xml:space="preserve">a </w:t>
      </w:r>
      <w:proofErr w:type="spellStart"/>
      <w:r w:rsidR="00DD0CCF">
        <w:rPr>
          <w:rFonts w:eastAsia="宋体" w:hint="eastAsia"/>
          <w:lang w:eastAsia="zh-CN"/>
        </w:rPr>
        <w:t>gNB</w:t>
      </w:r>
      <w:proofErr w:type="spellEnd"/>
      <w:r w:rsidR="00DD0CCF">
        <w:rPr>
          <w:rFonts w:eastAsia="宋体" w:hint="eastAsia"/>
          <w:lang w:eastAsia="zh-CN"/>
        </w:rPr>
        <w:t xml:space="preserve"> could </w:t>
      </w:r>
      <w:r w:rsidR="00C020A0">
        <w:rPr>
          <w:rFonts w:eastAsia="宋体" w:hint="eastAsia"/>
          <w:lang w:eastAsia="zh-CN"/>
        </w:rPr>
        <w:t xml:space="preserve">be </w:t>
      </w:r>
      <w:r w:rsidR="00DD0CCF">
        <w:rPr>
          <w:rFonts w:eastAsia="宋体" w:hint="eastAsia"/>
          <w:lang w:eastAsia="zh-CN"/>
        </w:rPr>
        <w:t xml:space="preserve">aware of </w:t>
      </w:r>
      <w:r w:rsidR="00C81DD1">
        <w:rPr>
          <w:rFonts w:eastAsia="宋体" w:hint="eastAsia"/>
          <w:lang w:eastAsia="zh-CN"/>
        </w:rPr>
        <w:t xml:space="preserve">all </w:t>
      </w:r>
      <w:r w:rsidR="00DD0CCF">
        <w:rPr>
          <w:rFonts w:eastAsia="宋体" w:hint="eastAsia"/>
          <w:lang w:eastAsia="zh-CN"/>
        </w:rPr>
        <w:t xml:space="preserve">the </w:t>
      </w:r>
      <w:r w:rsidR="00C81DD1">
        <w:t xml:space="preserve">initiated </w:t>
      </w:r>
      <w:r w:rsidR="00DD0CCF">
        <w:t>SDT procedure</w:t>
      </w:r>
      <w:r w:rsidR="00C81DD1">
        <w:rPr>
          <w:rFonts w:eastAsiaTheme="minorEastAsia" w:hint="eastAsia"/>
          <w:lang w:eastAsia="zh-CN"/>
        </w:rPr>
        <w:t>s</w:t>
      </w:r>
      <w:r w:rsidR="003F405C">
        <w:rPr>
          <w:rFonts w:eastAsiaTheme="minorEastAsia" w:hint="eastAsia"/>
          <w:lang w:eastAsia="zh-CN"/>
        </w:rPr>
        <w:t xml:space="preserve">, and the UE number of all the past SDT procedures can be </w:t>
      </w:r>
      <w:r w:rsidR="003F405C">
        <w:rPr>
          <w:rFonts w:eastAsiaTheme="minorEastAsia"/>
          <w:lang w:eastAsia="zh-CN"/>
        </w:rPr>
        <w:t>recorded</w:t>
      </w:r>
      <w:r w:rsidR="00DD0CCF">
        <w:rPr>
          <w:rFonts w:eastAsiaTheme="minorEastAsia" w:hint="eastAsia"/>
          <w:lang w:eastAsia="zh-CN"/>
        </w:rPr>
        <w:t>.</w:t>
      </w:r>
      <w:r w:rsidR="00DD0CCF">
        <w:rPr>
          <w:rFonts w:eastAsia="宋体"/>
          <w:lang w:eastAsia="zh-CN"/>
        </w:rPr>
        <w:t xml:space="preserve"> </w:t>
      </w:r>
      <w:r w:rsidR="004F3930">
        <w:rPr>
          <w:rFonts w:eastAsia="宋体" w:hint="eastAsia"/>
          <w:lang w:eastAsia="zh-CN"/>
        </w:rPr>
        <w:t xml:space="preserve">But </w:t>
      </w:r>
      <w:r w:rsidR="003F405C">
        <w:rPr>
          <w:rFonts w:eastAsia="宋体" w:hint="eastAsia"/>
          <w:lang w:eastAsia="zh-CN"/>
        </w:rPr>
        <w:t xml:space="preserve">the </w:t>
      </w:r>
      <w:proofErr w:type="spellStart"/>
      <w:r w:rsidR="003F405C">
        <w:rPr>
          <w:rFonts w:eastAsia="宋体" w:hint="eastAsia"/>
          <w:lang w:eastAsia="zh-CN"/>
        </w:rPr>
        <w:t>gNB</w:t>
      </w:r>
      <w:proofErr w:type="spellEnd"/>
      <w:r w:rsidR="003F405C">
        <w:rPr>
          <w:rFonts w:eastAsia="宋体" w:hint="eastAsia"/>
          <w:lang w:eastAsia="zh-CN"/>
        </w:rPr>
        <w:t xml:space="preserve"> doesn</w:t>
      </w:r>
      <w:r w:rsidR="003F405C">
        <w:rPr>
          <w:rFonts w:eastAsia="宋体"/>
          <w:lang w:eastAsia="zh-CN"/>
        </w:rPr>
        <w:t>’</w:t>
      </w:r>
      <w:r w:rsidR="003F405C">
        <w:rPr>
          <w:rFonts w:eastAsia="宋体" w:hint="eastAsia"/>
          <w:lang w:eastAsia="zh-CN"/>
        </w:rPr>
        <w:t xml:space="preserve">t know </w:t>
      </w:r>
      <w:r w:rsidR="004F3930">
        <w:rPr>
          <w:rFonts w:eastAsia="宋体" w:hint="eastAsia"/>
          <w:lang w:eastAsia="zh-CN"/>
        </w:rPr>
        <w:t>if the</w:t>
      </w:r>
      <w:r w:rsidR="003F405C">
        <w:rPr>
          <w:rFonts w:eastAsia="宋体" w:hint="eastAsia"/>
          <w:lang w:eastAsia="zh-CN"/>
        </w:rPr>
        <w:t>se</w:t>
      </w:r>
      <w:r w:rsidR="004F3930">
        <w:rPr>
          <w:rFonts w:eastAsia="宋体" w:hint="eastAsia"/>
          <w:lang w:eastAsia="zh-CN"/>
        </w:rPr>
        <w:t xml:space="preserve"> UE</w:t>
      </w:r>
      <w:r w:rsidR="003F405C">
        <w:rPr>
          <w:rFonts w:eastAsia="宋体" w:hint="eastAsia"/>
          <w:lang w:eastAsia="zh-CN"/>
        </w:rPr>
        <w:t>s</w:t>
      </w:r>
      <w:r w:rsidR="004F3930">
        <w:rPr>
          <w:rFonts w:eastAsia="宋体" w:hint="eastAsia"/>
          <w:lang w:eastAsia="zh-CN"/>
        </w:rPr>
        <w:t xml:space="preserve"> </w:t>
      </w:r>
      <w:r w:rsidR="003F405C">
        <w:rPr>
          <w:rFonts w:eastAsia="宋体" w:hint="eastAsia"/>
          <w:lang w:eastAsia="zh-CN"/>
        </w:rPr>
        <w:t xml:space="preserve">may </w:t>
      </w:r>
      <w:r w:rsidR="003F405C">
        <w:rPr>
          <w:rFonts w:eastAsia="宋体"/>
          <w:lang w:eastAsia="zh-CN"/>
        </w:rPr>
        <w:t>initiate</w:t>
      </w:r>
      <w:r w:rsidR="003F405C">
        <w:rPr>
          <w:rFonts w:eastAsia="宋体" w:hint="eastAsia"/>
          <w:lang w:eastAsia="zh-CN"/>
        </w:rPr>
        <w:t xml:space="preserve"> another SDT procedure</w:t>
      </w:r>
      <w:r w:rsidR="00B365CA">
        <w:rPr>
          <w:rFonts w:eastAsia="宋体" w:hint="eastAsia"/>
          <w:lang w:eastAsia="zh-CN"/>
        </w:rPr>
        <w:t xml:space="preserve"> in the same cell</w:t>
      </w:r>
      <w:r w:rsidR="003F405C">
        <w:rPr>
          <w:rFonts w:eastAsia="宋体" w:hint="eastAsia"/>
          <w:lang w:eastAsia="zh-CN"/>
        </w:rPr>
        <w:t xml:space="preserve">, e.g., over RACH, since a UE may </w:t>
      </w:r>
      <w:r w:rsidR="004F3930">
        <w:rPr>
          <w:rFonts w:eastAsia="宋体" w:hint="eastAsia"/>
          <w:lang w:eastAsia="zh-CN"/>
        </w:rPr>
        <w:t xml:space="preserve">move to other cells after </w:t>
      </w:r>
      <w:r w:rsidR="003F405C">
        <w:rPr>
          <w:rFonts w:eastAsia="宋体" w:hint="eastAsia"/>
          <w:lang w:eastAsia="zh-CN"/>
        </w:rPr>
        <w:t xml:space="preserve">a </w:t>
      </w:r>
      <w:r w:rsidR="004F3930">
        <w:rPr>
          <w:rFonts w:eastAsia="宋体" w:hint="eastAsia"/>
          <w:lang w:eastAsia="zh-CN"/>
        </w:rPr>
        <w:t>SDT</w:t>
      </w:r>
      <w:r w:rsidR="003F405C">
        <w:rPr>
          <w:rFonts w:eastAsia="宋体" w:hint="eastAsia"/>
          <w:lang w:eastAsia="zh-CN"/>
        </w:rPr>
        <w:t xml:space="preserve"> procedure</w:t>
      </w:r>
      <w:r w:rsidR="003F405C" w:rsidRPr="003F405C">
        <w:rPr>
          <w:rFonts w:eastAsiaTheme="minorEastAsia" w:hint="eastAsia"/>
          <w:lang w:eastAsia="zh-CN"/>
        </w:rPr>
        <w:t xml:space="preserve"> </w:t>
      </w:r>
      <w:r w:rsidR="003F405C">
        <w:rPr>
          <w:rFonts w:eastAsiaTheme="minorEastAsia" w:hint="eastAsia"/>
          <w:lang w:eastAsia="zh-CN"/>
        </w:rPr>
        <w:t xml:space="preserve">without reporting to </w:t>
      </w:r>
      <w:r w:rsidR="00477966">
        <w:rPr>
          <w:rFonts w:eastAsiaTheme="minorEastAsia" w:hint="eastAsia"/>
          <w:lang w:eastAsia="zh-CN"/>
        </w:rPr>
        <w:t xml:space="preserve">the </w:t>
      </w:r>
      <w:r w:rsidR="003F405C">
        <w:rPr>
          <w:rFonts w:eastAsiaTheme="minorEastAsia" w:hint="eastAsia"/>
          <w:lang w:eastAsia="zh-CN"/>
        </w:rPr>
        <w:t xml:space="preserve">host </w:t>
      </w:r>
      <w:proofErr w:type="spellStart"/>
      <w:r w:rsidR="003F405C">
        <w:rPr>
          <w:rFonts w:eastAsiaTheme="minorEastAsia" w:hint="eastAsia"/>
          <w:lang w:eastAsia="zh-CN"/>
        </w:rPr>
        <w:t>gNB</w:t>
      </w:r>
      <w:proofErr w:type="spellEnd"/>
      <w:r w:rsidR="00BB7D08">
        <w:rPr>
          <w:rFonts w:eastAsia="宋体" w:hint="eastAsia"/>
          <w:lang w:eastAsia="zh-CN"/>
        </w:rPr>
        <w:t xml:space="preserve">. Therefore, the </w:t>
      </w:r>
      <w:proofErr w:type="spellStart"/>
      <w:r w:rsidR="00BB7D08" w:rsidRPr="00BB7D08">
        <w:rPr>
          <w:rFonts w:eastAsia="宋体"/>
          <w:lang w:eastAsia="zh-CN"/>
        </w:rPr>
        <w:t>gNB</w:t>
      </w:r>
      <w:proofErr w:type="spellEnd"/>
      <w:r w:rsidR="00BB7D08" w:rsidRPr="00BB7D08">
        <w:rPr>
          <w:rFonts w:eastAsia="宋体"/>
          <w:lang w:eastAsia="zh-CN"/>
        </w:rPr>
        <w:t xml:space="preserve"> </w:t>
      </w:r>
      <w:r w:rsidR="003F405C">
        <w:rPr>
          <w:rFonts w:eastAsia="宋体" w:hint="eastAsia"/>
          <w:lang w:eastAsia="zh-CN"/>
        </w:rPr>
        <w:t>can</w:t>
      </w:r>
      <w:r w:rsidR="00BB7D08" w:rsidRPr="00BB7D08">
        <w:rPr>
          <w:rFonts w:eastAsia="宋体"/>
          <w:lang w:eastAsia="zh-CN"/>
        </w:rPr>
        <w:t xml:space="preserve">not </w:t>
      </w:r>
      <w:r w:rsidR="00AC0CDB">
        <w:rPr>
          <w:rFonts w:eastAsia="宋体" w:hint="eastAsia"/>
          <w:lang w:eastAsia="zh-CN"/>
        </w:rPr>
        <w:t xml:space="preserve">exactly </w:t>
      </w:r>
      <w:r w:rsidR="00BB7D08" w:rsidRPr="00BB7D08">
        <w:rPr>
          <w:rFonts w:eastAsia="宋体"/>
          <w:lang w:eastAsia="zh-CN"/>
        </w:rPr>
        <w:t>know the number of SDT UEs in RRC_INACTIVE state with data transmission</w:t>
      </w:r>
      <w:r w:rsidR="003F405C">
        <w:rPr>
          <w:rFonts w:eastAsia="宋体" w:hint="eastAsia"/>
          <w:lang w:eastAsia="zh-CN"/>
        </w:rPr>
        <w:t xml:space="preserve"> for a specific cell</w:t>
      </w:r>
      <w:r w:rsidR="006D6926">
        <w:rPr>
          <w:rFonts w:eastAsia="宋体" w:hint="eastAsia"/>
          <w:lang w:eastAsia="zh-CN"/>
        </w:rPr>
        <w:t>.</w:t>
      </w:r>
    </w:p>
    <w:p w:rsidR="00F91411" w:rsidRDefault="00F91411" w:rsidP="00F91411">
      <w:pPr>
        <w:pStyle w:val="a2"/>
        <w:spacing w:before="120"/>
        <w:rPr>
          <w:rFonts w:eastAsiaTheme="minorEastAsia"/>
          <w:i/>
          <w:u w:val="single"/>
          <w:lang w:eastAsia="zh-CN"/>
        </w:rPr>
      </w:pPr>
      <w:r>
        <w:rPr>
          <w:rFonts w:eastAsiaTheme="minorEastAsia"/>
          <w:i/>
          <w:u w:val="single"/>
          <w:lang w:eastAsia="zh-CN"/>
        </w:rPr>
        <w:t xml:space="preserve">Observation </w:t>
      </w:r>
      <w:r>
        <w:rPr>
          <w:rFonts w:eastAsiaTheme="minorEastAsia" w:hint="eastAsia"/>
          <w:i/>
          <w:u w:val="single"/>
          <w:lang w:eastAsia="zh-CN"/>
        </w:rPr>
        <w:t>2</w:t>
      </w:r>
      <w:r>
        <w:rPr>
          <w:rFonts w:eastAsiaTheme="minor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 xml:space="preserve"> </w:t>
      </w:r>
      <w:r w:rsidR="003F405C">
        <w:rPr>
          <w:rFonts w:eastAsiaTheme="minorEastAsia" w:hint="eastAsia"/>
          <w:i/>
          <w:u w:val="single"/>
          <w:lang w:eastAsia="zh-CN"/>
        </w:rPr>
        <w:t>can</w:t>
      </w:r>
      <w:r>
        <w:rPr>
          <w:rFonts w:eastAsiaTheme="minorEastAsia" w:hint="eastAsia"/>
          <w:i/>
          <w:u w:val="single"/>
          <w:lang w:eastAsia="zh-CN"/>
        </w:rPr>
        <w:t xml:space="preserve">not </w:t>
      </w:r>
      <w:r w:rsidR="001414C6" w:rsidRPr="001414C6">
        <w:rPr>
          <w:rFonts w:eastAsiaTheme="minorEastAsia"/>
          <w:i/>
          <w:u w:val="single"/>
          <w:lang w:eastAsia="zh-CN"/>
        </w:rPr>
        <w:t xml:space="preserve">exactly </w:t>
      </w:r>
      <w:r>
        <w:rPr>
          <w:rFonts w:eastAsiaTheme="minorEastAsia" w:hint="eastAsia"/>
          <w:i/>
          <w:u w:val="single"/>
          <w:lang w:eastAsia="zh-CN"/>
        </w:rPr>
        <w:t>know</w:t>
      </w:r>
      <w:r w:rsidRPr="00D9127F">
        <w:rPr>
          <w:rFonts w:eastAsiaTheme="minorEastAsia"/>
          <w:i/>
          <w:u w:val="single"/>
          <w:lang w:eastAsia="zh-CN"/>
        </w:rPr>
        <w:t xml:space="preserve"> the </w:t>
      </w:r>
      <w:r>
        <w:rPr>
          <w:rFonts w:eastAsiaTheme="minorEastAsia" w:hint="eastAsia"/>
          <w:i/>
          <w:u w:val="single"/>
          <w:lang w:eastAsia="zh-CN"/>
        </w:rPr>
        <w:t>number of SDT</w:t>
      </w:r>
      <w:r w:rsidRPr="00D9127F">
        <w:rPr>
          <w:rFonts w:eastAsiaTheme="minorEastAsia"/>
          <w:i/>
          <w:u w:val="single"/>
          <w:lang w:eastAsia="zh-CN"/>
        </w:rPr>
        <w:t xml:space="preserve"> UE</w:t>
      </w:r>
      <w:r>
        <w:rPr>
          <w:rFonts w:eastAsiaTheme="minorEastAsia" w:hint="eastAsia"/>
          <w:i/>
          <w:u w:val="single"/>
          <w:lang w:eastAsia="zh-CN"/>
        </w:rPr>
        <w:t>s</w:t>
      </w:r>
      <w:r w:rsidRPr="00D9127F">
        <w:rPr>
          <w:rFonts w:eastAsiaTheme="minorEastAsia"/>
          <w:i/>
          <w:u w:val="single"/>
          <w:lang w:eastAsia="zh-CN"/>
        </w:rPr>
        <w:t xml:space="preserve"> in RRC_INACTIVE state</w:t>
      </w:r>
      <w:r w:rsidRPr="00FB3919">
        <w:rPr>
          <w:rFonts w:eastAsiaTheme="minorEastAsia"/>
          <w:i/>
          <w:u w:val="single"/>
          <w:lang w:eastAsia="zh-CN"/>
        </w:rPr>
        <w:t xml:space="preserve"> with data transmission</w:t>
      </w:r>
      <w:r w:rsidR="00AB6778" w:rsidRPr="00AB6778">
        <w:t xml:space="preserve"> </w:t>
      </w:r>
      <w:r w:rsidR="00AB6778" w:rsidRPr="00AB6778">
        <w:rPr>
          <w:rFonts w:eastAsiaTheme="minorEastAsia"/>
          <w:i/>
          <w:u w:val="single"/>
          <w:lang w:eastAsia="zh-CN"/>
        </w:rPr>
        <w:t>for a specific cell</w:t>
      </w:r>
      <w:r w:rsidR="00B365CA">
        <w:rPr>
          <w:rFonts w:eastAsiaTheme="minorEastAsia" w:hint="eastAsia"/>
          <w:i/>
          <w:u w:val="single"/>
          <w:lang w:eastAsia="zh-CN"/>
        </w:rPr>
        <w:t xml:space="preserve">, since a UE may move to another cell within </w:t>
      </w:r>
      <w:proofErr w:type="gramStart"/>
      <w:r w:rsidR="00B365CA">
        <w:rPr>
          <w:rFonts w:eastAsiaTheme="minorEastAsia" w:hint="eastAsia"/>
          <w:i/>
          <w:u w:val="single"/>
          <w:lang w:eastAsia="zh-CN"/>
        </w:rPr>
        <w:t>a RNA</w:t>
      </w:r>
      <w:proofErr w:type="gramEnd"/>
      <w:r w:rsidR="00B365CA">
        <w:rPr>
          <w:rFonts w:eastAsiaTheme="minorEastAsia" w:hint="eastAsia"/>
          <w:i/>
          <w:u w:val="single"/>
          <w:lang w:eastAsia="zh-CN"/>
        </w:rPr>
        <w:t xml:space="preserve"> after a SDT procedure</w:t>
      </w:r>
      <w:r w:rsidR="00477966">
        <w:rPr>
          <w:rFonts w:eastAsiaTheme="minorEastAsia" w:hint="eastAsia"/>
          <w:i/>
          <w:u w:val="single"/>
          <w:lang w:eastAsia="zh-CN"/>
        </w:rPr>
        <w:t xml:space="preserve"> without reporting to network</w:t>
      </w:r>
      <w:r>
        <w:rPr>
          <w:rFonts w:eastAsiaTheme="minorEastAsia"/>
          <w:i/>
          <w:u w:val="single"/>
          <w:lang w:eastAsia="zh-CN"/>
        </w:rPr>
        <w:t>.</w:t>
      </w:r>
    </w:p>
    <w:p w:rsidR="00AB6778" w:rsidRDefault="004F03A3" w:rsidP="004F03A3">
      <w:pPr>
        <w:pStyle w:val="a2"/>
        <w:spacing w:before="120"/>
        <w:rPr>
          <w:rFonts w:eastAsiaTheme="minorEastAsia"/>
          <w:b/>
          <w:noProof/>
          <w:lang w:eastAsia="zh-CN"/>
        </w:rPr>
      </w:pPr>
      <w:r w:rsidRPr="002148DE">
        <w:rPr>
          <w:rFonts w:eastAsiaTheme="minorEastAsia" w:hint="eastAsia"/>
          <w:b/>
          <w:noProof/>
          <w:lang w:eastAsia="zh-CN"/>
        </w:rPr>
        <w:t>Proposa</w:t>
      </w:r>
      <w:r w:rsidR="009506E5">
        <w:rPr>
          <w:rFonts w:eastAsiaTheme="minorEastAsia" w:hint="eastAsia"/>
          <w:b/>
          <w:noProof/>
          <w:lang w:eastAsia="zh-CN"/>
        </w:rPr>
        <w:t>l</w:t>
      </w:r>
      <w:r w:rsidRPr="002148DE">
        <w:rPr>
          <w:rFonts w:eastAsiaTheme="minorEastAsia" w:hint="eastAsia"/>
          <w:b/>
          <w:noProof/>
          <w:lang w:eastAsia="zh-CN"/>
        </w:rPr>
        <w:t xml:space="preserve">: </w:t>
      </w:r>
      <w:r w:rsidR="003F405C">
        <w:rPr>
          <w:rFonts w:eastAsiaTheme="minorEastAsia" w:hint="eastAsia"/>
          <w:b/>
          <w:noProof/>
          <w:lang w:eastAsia="zh-CN"/>
        </w:rPr>
        <w:t>in the</w:t>
      </w:r>
      <w:r w:rsidR="006325D6" w:rsidRPr="006325D6">
        <w:rPr>
          <w:rFonts w:eastAsiaTheme="minorEastAsia" w:hint="eastAsia"/>
          <w:b/>
          <w:noProof/>
          <w:lang w:eastAsia="zh-CN"/>
        </w:rPr>
        <w:t xml:space="preserve"> reply LS to SA5</w:t>
      </w:r>
      <w:r w:rsidR="003F405C">
        <w:rPr>
          <w:rFonts w:eastAsiaTheme="minorEastAsia" w:hint="eastAsia"/>
          <w:b/>
          <w:noProof/>
          <w:lang w:eastAsia="zh-CN"/>
        </w:rPr>
        <w:t xml:space="preserve">, RAN2 indicates the following </w:t>
      </w:r>
      <w:r w:rsidR="00477966">
        <w:rPr>
          <w:rFonts w:eastAsiaTheme="minorEastAsia" w:hint="eastAsia"/>
          <w:b/>
          <w:noProof/>
          <w:lang w:eastAsia="zh-CN"/>
        </w:rPr>
        <w:t>understandings</w:t>
      </w:r>
      <w:r w:rsidR="003F405C">
        <w:rPr>
          <w:rFonts w:eastAsiaTheme="minorEastAsia" w:hint="eastAsia"/>
          <w:b/>
          <w:noProof/>
          <w:lang w:eastAsia="zh-CN"/>
        </w:rPr>
        <w:t>:</w:t>
      </w:r>
      <w:r w:rsidR="006325D6" w:rsidRPr="006325D6">
        <w:rPr>
          <w:rFonts w:eastAsiaTheme="minorEastAsia" w:hint="eastAsia"/>
          <w:b/>
          <w:noProof/>
          <w:lang w:eastAsia="zh-CN"/>
        </w:rPr>
        <w:t xml:space="preserve"> </w:t>
      </w:r>
    </w:p>
    <w:p w:rsidR="00AB6778" w:rsidRPr="00491F45" w:rsidRDefault="00477966" w:rsidP="00AB6778">
      <w:pPr>
        <w:pStyle w:val="a2"/>
        <w:spacing w:before="120"/>
        <w:rPr>
          <w:rFonts w:eastAsiaTheme="minorEastAsia"/>
          <w:b/>
          <w:noProof/>
          <w:lang w:eastAsia="zh-CN"/>
        </w:rPr>
      </w:pPr>
      <w:r w:rsidRPr="00477966">
        <w:rPr>
          <w:rFonts w:eastAsiaTheme="minorEastAsia"/>
          <w:b/>
          <w:noProof/>
          <w:lang w:eastAsia="zh-CN"/>
        </w:rPr>
        <w:t xml:space="preserve">Understanding </w:t>
      </w:r>
      <w:r w:rsidR="00AB6778" w:rsidRPr="00491F45">
        <w:rPr>
          <w:rFonts w:eastAsiaTheme="minorEastAsia" w:hint="eastAsia"/>
          <w:b/>
          <w:noProof/>
          <w:lang w:eastAsia="zh-CN"/>
        </w:rPr>
        <w:t>1</w:t>
      </w:r>
      <w:r w:rsidR="00AB6778" w:rsidRPr="00491F45">
        <w:rPr>
          <w:rFonts w:eastAsiaTheme="minorEastAsia"/>
          <w:b/>
          <w:noProof/>
          <w:lang w:eastAsia="zh-CN"/>
        </w:rPr>
        <w:t xml:space="preserve">: </w:t>
      </w:r>
      <w:r w:rsidR="00AB6778" w:rsidRPr="00491F45">
        <w:rPr>
          <w:rFonts w:eastAsiaTheme="minorEastAsia" w:hint="eastAsia"/>
          <w:b/>
          <w:noProof/>
          <w:lang w:eastAsia="zh-CN"/>
        </w:rPr>
        <w:t xml:space="preserve">gNB </w:t>
      </w:r>
      <w:r w:rsidR="00B365CA">
        <w:rPr>
          <w:rFonts w:eastAsiaTheme="minorEastAsia" w:hint="eastAsia"/>
          <w:b/>
          <w:noProof/>
          <w:lang w:eastAsia="zh-CN"/>
        </w:rPr>
        <w:t>is</w:t>
      </w:r>
      <w:r w:rsidR="00AB6778" w:rsidRPr="00491F45">
        <w:rPr>
          <w:rFonts w:eastAsiaTheme="minorEastAsia"/>
          <w:b/>
          <w:noProof/>
          <w:lang w:eastAsia="zh-CN"/>
        </w:rPr>
        <w:t xml:space="preserve"> aware of the number of UEs in RRC_INACTIVE state within an RNA</w:t>
      </w:r>
      <w:r w:rsidR="00AB6778" w:rsidRPr="00491F45">
        <w:rPr>
          <w:rFonts w:eastAsiaTheme="minorEastAsia" w:hint="eastAsia"/>
          <w:b/>
          <w:noProof/>
          <w:lang w:eastAsia="zh-CN"/>
        </w:rPr>
        <w:t>, but it doesn</w:t>
      </w:r>
      <w:r w:rsidR="00AB6778" w:rsidRPr="00491F45">
        <w:rPr>
          <w:rFonts w:eastAsiaTheme="minorEastAsia"/>
          <w:b/>
          <w:noProof/>
          <w:lang w:eastAsia="zh-CN"/>
        </w:rPr>
        <w:t>’</w:t>
      </w:r>
      <w:r w:rsidR="00AB6778" w:rsidRPr="00491F45">
        <w:rPr>
          <w:rFonts w:eastAsiaTheme="minorEastAsia" w:hint="eastAsia"/>
          <w:b/>
          <w:noProof/>
          <w:lang w:eastAsia="zh-CN"/>
        </w:rPr>
        <w:t xml:space="preserve">t know </w:t>
      </w:r>
      <w:r w:rsidR="00AB6778" w:rsidRPr="00491F45">
        <w:rPr>
          <w:rFonts w:eastAsiaTheme="minorEastAsia"/>
          <w:b/>
          <w:noProof/>
          <w:lang w:eastAsia="zh-CN"/>
        </w:rPr>
        <w:t xml:space="preserve">the number of UEs in RRC_INACTIVE state within an </w:t>
      </w:r>
      <w:r w:rsidR="00AB6778" w:rsidRPr="00491F45">
        <w:rPr>
          <w:rFonts w:eastAsiaTheme="minorEastAsia" w:hint="eastAsia"/>
          <w:b/>
          <w:noProof/>
          <w:lang w:eastAsia="zh-CN"/>
        </w:rPr>
        <w:t>specific cell</w:t>
      </w:r>
      <w:r w:rsidR="00AB6778" w:rsidRPr="00491F45">
        <w:rPr>
          <w:rFonts w:eastAsiaTheme="minorEastAsia"/>
          <w:b/>
          <w:noProof/>
          <w:lang w:eastAsia="zh-CN"/>
        </w:rPr>
        <w:t>.</w:t>
      </w:r>
    </w:p>
    <w:p w:rsidR="00AB6778" w:rsidRPr="00491F45" w:rsidRDefault="00477966" w:rsidP="00AB6778">
      <w:pPr>
        <w:pStyle w:val="a2"/>
        <w:spacing w:before="120"/>
        <w:rPr>
          <w:rFonts w:eastAsiaTheme="minorEastAsia"/>
          <w:b/>
          <w:noProof/>
          <w:lang w:eastAsia="zh-CN"/>
        </w:rPr>
      </w:pPr>
      <w:r w:rsidRPr="00477966">
        <w:rPr>
          <w:rFonts w:eastAsiaTheme="minorEastAsia"/>
          <w:b/>
          <w:noProof/>
          <w:lang w:eastAsia="zh-CN"/>
        </w:rPr>
        <w:t xml:space="preserve">Understanding </w:t>
      </w:r>
      <w:r w:rsidR="00AB6778" w:rsidRPr="00491F45">
        <w:rPr>
          <w:rFonts w:eastAsiaTheme="minorEastAsia" w:hint="eastAsia"/>
          <w:b/>
          <w:noProof/>
          <w:lang w:eastAsia="zh-CN"/>
        </w:rPr>
        <w:t>2</w:t>
      </w:r>
      <w:r w:rsidR="00AB6778" w:rsidRPr="00491F45">
        <w:rPr>
          <w:rFonts w:eastAsiaTheme="minorEastAsia"/>
          <w:b/>
          <w:noProof/>
          <w:lang w:eastAsia="zh-CN"/>
        </w:rPr>
        <w:t xml:space="preserve">: </w:t>
      </w:r>
      <w:r w:rsidR="00AB6778" w:rsidRPr="00491F45">
        <w:rPr>
          <w:rFonts w:eastAsiaTheme="minorEastAsia" w:hint="eastAsia"/>
          <w:b/>
          <w:noProof/>
          <w:lang w:eastAsia="zh-CN"/>
        </w:rPr>
        <w:t xml:space="preserve">gNB cannot </w:t>
      </w:r>
      <w:r w:rsidR="00AB6778" w:rsidRPr="00491F45">
        <w:rPr>
          <w:rFonts w:eastAsiaTheme="minorEastAsia"/>
          <w:b/>
          <w:noProof/>
          <w:lang w:eastAsia="zh-CN"/>
        </w:rPr>
        <w:t xml:space="preserve">exactly </w:t>
      </w:r>
      <w:r w:rsidR="00AB6778" w:rsidRPr="00491F45">
        <w:rPr>
          <w:rFonts w:eastAsiaTheme="minorEastAsia" w:hint="eastAsia"/>
          <w:b/>
          <w:noProof/>
          <w:lang w:eastAsia="zh-CN"/>
        </w:rPr>
        <w:t>know</w:t>
      </w:r>
      <w:r w:rsidR="00AB6778" w:rsidRPr="00491F45">
        <w:rPr>
          <w:rFonts w:eastAsiaTheme="minorEastAsia"/>
          <w:b/>
          <w:noProof/>
          <w:lang w:eastAsia="zh-CN"/>
        </w:rPr>
        <w:t xml:space="preserve"> the </w:t>
      </w:r>
      <w:r w:rsidR="00AB6778" w:rsidRPr="00491F45">
        <w:rPr>
          <w:rFonts w:eastAsiaTheme="minorEastAsia" w:hint="eastAsia"/>
          <w:b/>
          <w:noProof/>
          <w:lang w:eastAsia="zh-CN"/>
        </w:rPr>
        <w:t>number of SDT</w:t>
      </w:r>
      <w:r w:rsidR="00AB6778" w:rsidRPr="00491F45">
        <w:rPr>
          <w:rFonts w:eastAsiaTheme="minorEastAsia"/>
          <w:b/>
          <w:noProof/>
          <w:lang w:eastAsia="zh-CN"/>
        </w:rPr>
        <w:t xml:space="preserve"> UE</w:t>
      </w:r>
      <w:r w:rsidR="00AB6778" w:rsidRPr="00491F45">
        <w:rPr>
          <w:rFonts w:eastAsiaTheme="minorEastAsia" w:hint="eastAsia"/>
          <w:b/>
          <w:noProof/>
          <w:lang w:eastAsia="zh-CN"/>
        </w:rPr>
        <w:t>s</w:t>
      </w:r>
      <w:r w:rsidR="00AB6778" w:rsidRPr="00491F45">
        <w:rPr>
          <w:rFonts w:eastAsiaTheme="minorEastAsia"/>
          <w:b/>
          <w:noProof/>
          <w:lang w:eastAsia="zh-CN"/>
        </w:rPr>
        <w:t xml:space="preserve"> in RRC_INACTIVE state with data transmission for a specific cell</w:t>
      </w:r>
      <w:r w:rsidR="00B365CA" w:rsidRPr="00B365CA">
        <w:rPr>
          <w:rFonts w:eastAsiaTheme="minorEastAsia"/>
          <w:b/>
          <w:noProof/>
          <w:lang w:eastAsia="zh-CN"/>
        </w:rPr>
        <w:t>, since a UE may move to another cell within a RNA after a SDT procedure</w:t>
      </w:r>
      <w:r w:rsidRPr="00477966">
        <w:t xml:space="preserve"> </w:t>
      </w:r>
      <w:r w:rsidRPr="00477966">
        <w:rPr>
          <w:rFonts w:eastAsiaTheme="minorEastAsia"/>
          <w:b/>
          <w:noProof/>
          <w:lang w:eastAsia="zh-CN"/>
        </w:rPr>
        <w:t>without reporting to network</w:t>
      </w:r>
      <w:r w:rsidR="00B365CA" w:rsidRPr="00B365CA">
        <w:rPr>
          <w:rFonts w:eastAsiaTheme="minorEastAsia"/>
          <w:b/>
          <w:noProof/>
          <w:lang w:eastAsia="zh-CN"/>
        </w:rPr>
        <w:t>.</w:t>
      </w:r>
    </w:p>
    <w:p w:rsidR="004F03A3" w:rsidRPr="002148DE" w:rsidRDefault="004F03A3" w:rsidP="004F03A3">
      <w:pPr>
        <w:pStyle w:val="a2"/>
        <w:spacing w:before="120"/>
        <w:rPr>
          <w:rFonts w:eastAsiaTheme="minorEastAsia"/>
          <w:b/>
          <w:lang w:eastAsia="zh-CN"/>
        </w:rPr>
      </w:pP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6" w:name="OLE_LINK58"/>
      <w:bookmarkStart w:id="7" w:name="OLE_LINK59"/>
      <w:bookmarkStart w:id="8" w:name="OLE_LINK60"/>
      <w:r w:rsidRPr="0098178C">
        <w:rPr>
          <w:rFonts w:eastAsia="宋体"/>
          <w:lang w:val="en-GB" w:eastAsia="zh-CN"/>
        </w:rPr>
        <w:t xml:space="preserve">According to the analysis in section 2, </w:t>
      </w:r>
      <w:bookmarkStart w:id="9" w:name="OLE_LINK47"/>
      <w:bookmarkStart w:id="10" w:name="OLE_LINK48"/>
      <w:r w:rsidR="00EF51B8" w:rsidRPr="00EF51B8">
        <w:rPr>
          <w:rFonts w:eastAsia="宋体"/>
          <w:lang w:val="en-GB" w:eastAsia="zh-CN"/>
        </w:rPr>
        <w:t>the observation</w:t>
      </w:r>
      <w:r w:rsidR="00AE255B">
        <w:rPr>
          <w:rFonts w:eastAsia="宋体" w:hint="eastAsia"/>
          <w:lang w:val="en-GB" w:eastAsia="zh-CN"/>
        </w:rPr>
        <w:t>s</w:t>
      </w:r>
      <w:r w:rsidR="00EF51B8" w:rsidRPr="00EF51B8">
        <w:rPr>
          <w:rFonts w:eastAsia="宋体"/>
          <w:lang w:val="en-GB" w:eastAsia="zh-CN"/>
        </w:rPr>
        <w:t xml:space="preserve"> and proposals are summarized as follows:</w:t>
      </w:r>
    </w:p>
    <w:bookmarkEnd w:id="6"/>
    <w:bookmarkEnd w:id="7"/>
    <w:bookmarkEnd w:id="8"/>
    <w:p w:rsidR="00477966" w:rsidRPr="00BF0211" w:rsidRDefault="00477966" w:rsidP="00477966">
      <w:pPr>
        <w:pStyle w:val="a2"/>
        <w:spacing w:before="120"/>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Pr>
          <w:rFonts w:eastAsiaTheme="minor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 xml:space="preserve"> is</w:t>
      </w:r>
      <w:r w:rsidRPr="00F91411">
        <w:rPr>
          <w:rFonts w:eastAsiaTheme="minorEastAsia"/>
          <w:i/>
          <w:u w:val="single"/>
          <w:lang w:eastAsia="zh-CN"/>
        </w:rPr>
        <w:t xml:space="preserve"> aware of the </w:t>
      </w:r>
      <w:r w:rsidRPr="003F405C">
        <w:rPr>
          <w:rFonts w:eastAsiaTheme="minorEastAsia"/>
          <w:i/>
          <w:u w:val="single"/>
          <w:lang w:eastAsia="zh-CN"/>
        </w:rPr>
        <w:t xml:space="preserve">number of UEs in RRC_INACTIVE state within </w:t>
      </w:r>
      <w:proofErr w:type="gramStart"/>
      <w:r w:rsidRPr="003F405C">
        <w:rPr>
          <w:rFonts w:eastAsiaTheme="minorEastAsia"/>
          <w:i/>
          <w:u w:val="single"/>
          <w:lang w:eastAsia="zh-CN"/>
        </w:rPr>
        <w:t>an RNA</w:t>
      </w:r>
      <w:proofErr w:type="gramEnd"/>
      <w:r>
        <w:rPr>
          <w:rFonts w:eastAsiaTheme="minorEastAsia" w:hint="eastAsia"/>
          <w:i/>
          <w:u w:val="single"/>
          <w:lang w:eastAsia="zh-CN"/>
        </w:rPr>
        <w:t>, but it doesn</w:t>
      </w:r>
      <w:r>
        <w:rPr>
          <w:rFonts w:eastAsiaTheme="minorEastAsia"/>
          <w:i/>
          <w:u w:val="single"/>
          <w:lang w:eastAsia="zh-CN"/>
        </w:rPr>
        <w:t>’</w:t>
      </w:r>
      <w:r>
        <w:rPr>
          <w:rFonts w:eastAsiaTheme="minorEastAsia" w:hint="eastAsia"/>
          <w:i/>
          <w:u w:val="single"/>
          <w:lang w:eastAsia="zh-CN"/>
        </w:rPr>
        <w:t xml:space="preserve">t know </w:t>
      </w:r>
      <w:r w:rsidRPr="003F405C">
        <w:rPr>
          <w:rFonts w:eastAsiaTheme="minorEastAsia"/>
          <w:i/>
          <w:u w:val="single"/>
          <w:lang w:eastAsia="zh-CN"/>
        </w:rPr>
        <w:t xml:space="preserve">the number of UEs in RRC_INACTIVE state within an </w:t>
      </w:r>
      <w:r>
        <w:rPr>
          <w:rFonts w:eastAsiaTheme="minorEastAsia" w:hint="eastAsia"/>
          <w:i/>
          <w:u w:val="single"/>
          <w:lang w:eastAsia="zh-CN"/>
        </w:rPr>
        <w:t>specific cell</w:t>
      </w:r>
      <w:r>
        <w:rPr>
          <w:rFonts w:eastAsiaTheme="minorEastAsia"/>
          <w:i/>
          <w:u w:val="single"/>
          <w:lang w:eastAsia="zh-CN"/>
        </w:rPr>
        <w:t>.</w:t>
      </w:r>
    </w:p>
    <w:p w:rsidR="00477966" w:rsidRDefault="00477966" w:rsidP="00477966">
      <w:pPr>
        <w:pStyle w:val="a2"/>
        <w:spacing w:before="120"/>
        <w:rPr>
          <w:rFonts w:eastAsiaTheme="minorEastAsia"/>
          <w:i/>
          <w:u w:val="single"/>
          <w:lang w:eastAsia="zh-CN"/>
        </w:rPr>
      </w:pPr>
      <w:r>
        <w:rPr>
          <w:rFonts w:eastAsiaTheme="minorEastAsia"/>
          <w:i/>
          <w:u w:val="single"/>
          <w:lang w:eastAsia="zh-CN"/>
        </w:rPr>
        <w:lastRenderedPageBreak/>
        <w:t xml:space="preserve">Observation </w:t>
      </w:r>
      <w:r>
        <w:rPr>
          <w:rFonts w:eastAsiaTheme="minorEastAsia" w:hint="eastAsia"/>
          <w:i/>
          <w:u w:val="single"/>
          <w:lang w:eastAsia="zh-CN"/>
        </w:rPr>
        <w:t>2</w:t>
      </w:r>
      <w:r>
        <w:rPr>
          <w:rFonts w:eastAsiaTheme="minorEastAsia"/>
          <w:i/>
          <w:u w:val="single"/>
          <w:lang w:eastAsia="zh-CN"/>
        </w:rPr>
        <w:t xml:space="preserve">: </w:t>
      </w:r>
      <w:proofErr w:type="spellStart"/>
      <w:r>
        <w:rPr>
          <w:rFonts w:eastAsiaTheme="minorEastAsia" w:hint="eastAsia"/>
          <w:i/>
          <w:u w:val="single"/>
          <w:lang w:eastAsia="zh-CN"/>
        </w:rPr>
        <w:t>gNB</w:t>
      </w:r>
      <w:proofErr w:type="spellEnd"/>
      <w:r>
        <w:rPr>
          <w:rFonts w:eastAsiaTheme="minorEastAsia" w:hint="eastAsia"/>
          <w:i/>
          <w:u w:val="single"/>
          <w:lang w:eastAsia="zh-CN"/>
        </w:rPr>
        <w:t xml:space="preserve"> cannot </w:t>
      </w:r>
      <w:r w:rsidRPr="001414C6">
        <w:rPr>
          <w:rFonts w:eastAsiaTheme="minorEastAsia"/>
          <w:i/>
          <w:u w:val="single"/>
          <w:lang w:eastAsia="zh-CN"/>
        </w:rPr>
        <w:t xml:space="preserve">exactly </w:t>
      </w:r>
      <w:r>
        <w:rPr>
          <w:rFonts w:eastAsiaTheme="minorEastAsia" w:hint="eastAsia"/>
          <w:i/>
          <w:u w:val="single"/>
          <w:lang w:eastAsia="zh-CN"/>
        </w:rPr>
        <w:t>know</w:t>
      </w:r>
      <w:r w:rsidRPr="00D9127F">
        <w:rPr>
          <w:rFonts w:eastAsiaTheme="minorEastAsia"/>
          <w:i/>
          <w:u w:val="single"/>
          <w:lang w:eastAsia="zh-CN"/>
        </w:rPr>
        <w:t xml:space="preserve"> the </w:t>
      </w:r>
      <w:r>
        <w:rPr>
          <w:rFonts w:eastAsiaTheme="minorEastAsia" w:hint="eastAsia"/>
          <w:i/>
          <w:u w:val="single"/>
          <w:lang w:eastAsia="zh-CN"/>
        </w:rPr>
        <w:t>number of SDT</w:t>
      </w:r>
      <w:r w:rsidRPr="00D9127F">
        <w:rPr>
          <w:rFonts w:eastAsiaTheme="minorEastAsia"/>
          <w:i/>
          <w:u w:val="single"/>
          <w:lang w:eastAsia="zh-CN"/>
        </w:rPr>
        <w:t xml:space="preserve"> UE</w:t>
      </w:r>
      <w:r>
        <w:rPr>
          <w:rFonts w:eastAsiaTheme="minorEastAsia" w:hint="eastAsia"/>
          <w:i/>
          <w:u w:val="single"/>
          <w:lang w:eastAsia="zh-CN"/>
        </w:rPr>
        <w:t>s</w:t>
      </w:r>
      <w:r w:rsidRPr="00D9127F">
        <w:rPr>
          <w:rFonts w:eastAsiaTheme="minorEastAsia"/>
          <w:i/>
          <w:u w:val="single"/>
          <w:lang w:eastAsia="zh-CN"/>
        </w:rPr>
        <w:t xml:space="preserve"> in RRC_INACTIVE state</w:t>
      </w:r>
      <w:r w:rsidRPr="00FB3919">
        <w:rPr>
          <w:rFonts w:eastAsiaTheme="minorEastAsia"/>
          <w:i/>
          <w:u w:val="single"/>
          <w:lang w:eastAsia="zh-CN"/>
        </w:rPr>
        <w:t xml:space="preserve"> with data transmission</w:t>
      </w:r>
      <w:r w:rsidRPr="00AB6778">
        <w:t xml:space="preserve"> </w:t>
      </w:r>
      <w:r w:rsidRPr="00AB6778">
        <w:rPr>
          <w:rFonts w:eastAsiaTheme="minorEastAsia"/>
          <w:i/>
          <w:u w:val="single"/>
          <w:lang w:eastAsia="zh-CN"/>
        </w:rPr>
        <w:t>for a specific cell</w:t>
      </w:r>
      <w:r>
        <w:rPr>
          <w:rFonts w:eastAsiaTheme="minorEastAsia" w:hint="eastAsia"/>
          <w:i/>
          <w:u w:val="single"/>
          <w:lang w:eastAsia="zh-CN"/>
        </w:rPr>
        <w:t xml:space="preserve">, since a UE may move to another cell within </w:t>
      </w:r>
      <w:proofErr w:type="gramStart"/>
      <w:r>
        <w:rPr>
          <w:rFonts w:eastAsiaTheme="minorEastAsia" w:hint="eastAsia"/>
          <w:i/>
          <w:u w:val="single"/>
          <w:lang w:eastAsia="zh-CN"/>
        </w:rPr>
        <w:t>a RNA</w:t>
      </w:r>
      <w:proofErr w:type="gramEnd"/>
      <w:r>
        <w:rPr>
          <w:rFonts w:eastAsiaTheme="minorEastAsia" w:hint="eastAsia"/>
          <w:i/>
          <w:u w:val="single"/>
          <w:lang w:eastAsia="zh-CN"/>
        </w:rPr>
        <w:t xml:space="preserve"> after a SDT procedure without reporting to network</w:t>
      </w:r>
      <w:r>
        <w:rPr>
          <w:rFonts w:eastAsiaTheme="minorEastAsia"/>
          <w:i/>
          <w:u w:val="single"/>
          <w:lang w:eastAsia="zh-CN"/>
        </w:rPr>
        <w:t>.</w:t>
      </w:r>
    </w:p>
    <w:p w:rsidR="00477966" w:rsidRDefault="00477966" w:rsidP="00477966">
      <w:pPr>
        <w:pStyle w:val="a2"/>
        <w:spacing w:before="120"/>
        <w:rPr>
          <w:rFonts w:eastAsiaTheme="minorEastAsia"/>
          <w:b/>
          <w:noProof/>
          <w:lang w:eastAsia="zh-CN"/>
        </w:rPr>
      </w:pPr>
      <w:r w:rsidRPr="002148DE">
        <w:rPr>
          <w:rFonts w:eastAsiaTheme="minorEastAsia" w:hint="eastAsia"/>
          <w:b/>
          <w:noProof/>
          <w:lang w:eastAsia="zh-CN"/>
        </w:rPr>
        <w:t>Proposa</w:t>
      </w:r>
      <w:r>
        <w:rPr>
          <w:rFonts w:eastAsiaTheme="minorEastAsia" w:hint="eastAsia"/>
          <w:b/>
          <w:noProof/>
          <w:lang w:eastAsia="zh-CN"/>
        </w:rPr>
        <w:t>l</w:t>
      </w:r>
      <w:r w:rsidRPr="002148DE">
        <w:rPr>
          <w:rFonts w:eastAsiaTheme="minorEastAsia" w:hint="eastAsia"/>
          <w:b/>
          <w:noProof/>
          <w:lang w:eastAsia="zh-CN"/>
        </w:rPr>
        <w:t xml:space="preserve">: </w:t>
      </w:r>
      <w:r>
        <w:rPr>
          <w:rFonts w:eastAsiaTheme="minorEastAsia" w:hint="eastAsia"/>
          <w:b/>
          <w:noProof/>
          <w:lang w:eastAsia="zh-CN"/>
        </w:rPr>
        <w:t>in the</w:t>
      </w:r>
      <w:r w:rsidRPr="006325D6">
        <w:rPr>
          <w:rFonts w:eastAsiaTheme="minorEastAsia" w:hint="eastAsia"/>
          <w:b/>
          <w:noProof/>
          <w:lang w:eastAsia="zh-CN"/>
        </w:rPr>
        <w:t xml:space="preserve"> reply LS to SA5</w:t>
      </w:r>
      <w:r>
        <w:rPr>
          <w:rFonts w:eastAsiaTheme="minorEastAsia" w:hint="eastAsia"/>
          <w:b/>
          <w:noProof/>
          <w:lang w:eastAsia="zh-CN"/>
        </w:rPr>
        <w:t>, RAN2 indicates the following u</w:t>
      </w:r>
      <w:r w:rsidRPr="00477966">
        <w:rPr>
          <w:rFonts w:eastAsiaTheme="minorEastAsia"/>
          <w:b/>
          <w:noProof/>
          <w:lang w:eastAsia="zh-CN"/>
        </w:rPr>
        <w:t>nderstanding</w:t>
      </w:r>
      <w:r>
        <w:rPr>
          <w:rFonts w:eastAsiaTheme="minorEastAsia" w:hint="eastAsia"/>
          <w:b/>
          <w:noProof/>
          <w:lang w:eastAsia="zh-CN"/>
        </w:rPr>
        <w:t>s:</w:t>
      </w:r>
      <w:r w:rsidRPr="006325D6">
        <w:rPr>
          <w:rFonts w:eastAsiaTheme="minorEastAsia" w:hint="eastAsia"/>
          <w:b/>
          <w:noProof/>
          <w:lang w:eastAsia="zh-CN"/>
        </w:rPr>
        <w:t xml:space="preserve"> </w:t>
      </w:r>
    </w:p>
    <w:p w:rsidR="00477966" w:rsidRPr="00491F45" w:rsidRDefault="00477966" w:rsidP="00477966">
      <w:pPr>
        <w:pStyle w:val="a2"/>
        <w:spacing w:before="120"/>
        <w:rPr>
          <w:rFonts w:eastAsiaTheme="minorEastAsia"/>
          <w:b/>
          <w:noProof/>
          <w:lang w:eastAsia="zh-CN"/>
        </w:rPr>
      </w:pPr>
      <w:r w:rsidRPr="00477966">
        <w:rPr>
          <w:rFonts w:eastAsiaTheme="minorEastAsia"/>
          <w:b/>
          <w:noProof/>
          <w:lang w:eastAsia="zh-CN"/>
        </w:rPr>
        <w:t xml:space="preserve">Understanding </w:t>
      </w:r>
      <w:r w:rsidRPr="00491F45">
        <w:rPr>
          <w:rFonts w:eastAsiaTheme="minorEastAsia" w:hint="eastAsia"/>
          <w:b/>
          <w:noProof/>
          <w:lang w:eastAsia="zh-CN"/>
        </w:rPr>
        <w:t>1</w:t>
      </w:r>
      <w:r w:rsidRPr="00491F45">
        <w:rPr>
          <w:rFonts w:eastAsiaTheme="minorEastAsia"/>
          <w:b/>
          <w:noProof/>
          <w:lang w:eastAsia="zh-CN"/>
        </w:rPr>
        <w:t xml:space="preserve">: </w:t>
      </w:r>
      <w:r w:rsidRPr="00491F45">
        <w:rPr>
          <w:rFonts w:eastAsiaTheme="minorEastAsia" w:hint="eastAsia"/>
          <w:b/>
          <w:noProof/>
          <w:lang w:eastAsia="zh-CN"/>
        </w:rPr>
        <w:t xml:space="preserve">gNB </w:t>
      </w:r>
      <w:r>
        <w:rPr>
          <w:rFonts w:eastAsiaTheme="minorEastAsia" w:hint="eastAsia"/>
          <w:b/>
          <w:noProof/>
          <w:lang w:eastAsia="zh-CN"/>
        </w:rPr>
        <w:t>is</w:t>
      </w:r>
      <w:r w:rsidRPr="00491F45">
        <w:rPr>
          <w:rFonts w:eastAsiaTheme="minorEastAsia"/>
          <w:b/>
          <w:noProof/>
          <w:lang w:eastAsia="zh-CN"/>
        </w:rPr>
        <w:t xml:space="preserve"> aware of the number of UEs in RRC_INACTIVE state within an RNA</w:t>
      </w:r>
      <w:r w:rsidRPr="00491F45">
        <w:rPr>
          <w:rFonts w:eastAsiaTheme="minorEastAsia" w:hint="eastAsia"/>
          <w:b/>
          <w:noProof/>
          <w:lang w:eastAsia="zh-CN"/>
        </w:rPr>
        <w:t>, but it doesn</w:t>
      </w:r>
      <w:r w:rsidRPr="00491F45">
        <w:rPr>
          <w:rFonts w:eastAsiaTheme="minorEastAsia"/>
          <w:b/>
          <w:noProof/>
          <w:lang w:eastAsia="zh-CN"/>
        </w:rPr>
        <w:t>’</w:t>
      </w:r>
      <w:r w:rsidRPr="00491F45">
        <w:rPr>
          <w:rFonts w:eastAsiaTheme="minorEastAsia" w:hint="eastAsia"/>
          <w:b/>
          <w:noProof/>
          <w:lang w:eastAsia="zh-CN"/>
        </w:rPr>
        <w:t xml:space="preserve">t know </w:t>
      </w:r>
      <w:r w:rsidRPr="00491F45">
        <w:rPr>
          <w:rFonts w:eastAsiaTheme="minorEastAsia"/>
          <w:b/>
          <w:noProof/>
          <w:lang w:eastAsia="zh-CN"/>
        </w:rPr>
        <w:t xml:space="preserve">the number of UEs in RRC_INACTIVE state within an </w:t>
      </w:r>
      <w:r w:rsidRPr="00491F45">
        <w:rPr>
          <w:rFonts w:eastAsiaTheme="minorEastAsia" w:hint="eastAsia"/>
          <w:b/>
          <w:noProof/>
          <w:lang w:eastAsia="zh-CN"/>
        </w:rPr>
        <w:t>specific cell</w:t>
      </w:r>
      <w:r w:rsidRPr="00491F45">
        <w:rPr>
          <w:rFonts w:eastAsiaTheme="minorEastAsia"/>
          <w:b/>
          <w:noProof/>
          <w:lang w:eastAsia="zh-CN"/>
        </w:rPr>
        <w:t>.</w:t>
      </w:r>
    </w:p>
    <w:p w:rsidR="00477966" w:rsidRPr="00491F45" w:rsidRDefault="00477966" w:rsidP="00477966">
      <w:pPr>
        <w:pStyle w:val="a2"/>
        <w:spacing w:before="120"/>
        <w:rPr>
          <w:rFonts w:eastAsiaTheme="minorEastAsia"/>
          <w:b/>
          <w:noProof/>
          <w:lang w:eastAsia="zh-CN"/>
        </w:rPr>
      </w:pPr>
      <w:r w:rsidRPr="00477966">
        <w:rPr>
          <w:rFonts w:eastAsiaTheme="minorEastAsia"/>
          <w:b/>
          <w:noProof/>
          <w:lang w:eastAsia="zh-CN"/>
        </w:rPr>
        <w:t xml:space="preserve">Understanding </w:t>
      </w:r>
      <w:r w:rsidRPr="00491F45">
        <w:rPr>
          <w:rFonts w:eastAsiaTheme="minorEastAsia" w:hint="eastAsia"/>
          <w:b/>
          <w:noProof/>
          <w:lang w:eastAsia="zh-CN"/>
        </w:rPr>
        <w:t>2</w:t>
      </w:r>
      <w:r w:rsidRPr="00491F45">
        <w:rPr>
          <w:rFonts w:eastAsiaTheme="minorEastAsia"/>
          <w:b/>
          <w:noProof/>
          <w:lang w:eastAsia="zh-CN"/>
        </w:rPr>
        <w:t xml:space="preserve">: </w:t>
      </w:r>
      <w:r w:rsidRPr="00491F45">
        <w:rPr>
          <w:rFonts w:eastAsiaTheme="minorEastAsia" w:hint="eastAsia"/>
          <w:b/>
          <w:noProof/>
          <w:lang w:eastAsia="zh-CN"/>
        </w:rPr>
        <w:t xml:space="preserve">gNB cannot </w:t>
      </w:r>
      <w:r w:rsidRPr="00491F45">
        <w:rPr>
          <w:rFonts w:eastAsiaTheme="minorEastAsia"/>
          <w:b/>
          <w:noProof/>
          <w:lang w:eastAsia="zh-CN"/>
        </w:rPr>
        <w:t xml:space="preserve">exactly </w:t>
      </w:r>
      <w:r w:rsidRPr="00491F45">
        <w:rPr>
          <w:rFonts w:eastAsiaTheme="minorEastAsia" w:hint="eastAsia"/>
          <w:b/>
          <w:noProof/>
          <w:lang w:eastAsia="zh-CN"/>
        </w:rPr>
        <w:t>know</w:t>
      </w:r>
      <w:r w:rsidRPr="00491F45">
        <w:rPr>
          <w:rFonts w:eastAsiaTheme="minorEastAsia"/>
          <w:b/>
          <w:noProof/>
          <w:lang w:eastAsia="zh-CN"/>
        </w:rPr>
        <w:t xml:space="preserve"> the </w:t>
      </w:r>
      <w:r w:rsidRPr="00491F45">
        <w:rPr>
          <w:rFonts w:eastAsiaTheme="minorEastAsia" w:hint="eastAsia"/>
          <w:b/>
          <w:noProof/>
          <w:lang w:eastAsia="zh-CN"/>
        </w:rPr>
        <w:t>number of SDT</w:t>
      </w:r>
      <w:r w:rsidRPr="00491F45">
        <w:rPr>
          <w:rFonts w:eastAsiaTheme="minorEastAsia"/>
          <w:b/>
          <w:noProof/>
          <w:lang w:eastAsia="zh-CN"/>
        </w:rPr>
        <w:t xml:space="preserve"> UE</w:t>
      </w:r>
      <w:r w:rsidRPr="00491F45">
        <w:rPr>
          <w:rFonts w:eastAsiaTheme="minorEastAsia" w:hint="eastAsia"/>
          <w:b/>
          <w:noProof/>
          <w:lang w:eastAsia="zh-CN"/>
        </w:rPr>
        <w:t>s</w:t>
      </w:r>
      <w:r w:rsidRPr="00491F45">
        <w:rPr>
          <w:rFonts w:eastAsiaTheme="minorEastAsia"/>
          <w:b/>
          <w:noProof/>
          <w:lang w:eastAsia="zh-CN"/>
        </w:rPr>
        <w:t xml:space="preserve"> in RRC_INACTIVE state with data transmission for a specific cell</w:t>
      </w:r>
      <w:r w:rsidRPr="00B365CA">
        <w:rPr>
          <w:rFonts w:eastAsiaTheme="minorEastAsia"/>
          <w:b/>
          <w:noProof/>
          <w:lang w:eastAsia="zh-CN"/>
        </w:rPr>
        <w:t>, since a UE may move to another cell within a RNA after a SDT procedure</w:t>
      </w:r>
      <w:r w:rsidRPr="00477966">
        <w:t xml:space="preserve"> </w:t>
      </w:r>
      <w:r w:rsidRPr="00477966">
        <w:rPr>
          <w:rFonts w:eastAsiaTheme="minorEastAsia"/>
          <w:b/>
          <w:noProof/>
          <w:lang w:eastAsia="zh-CN"/>
        </w:rPr>
        <w:t>without reporting to network</w:t>
      </w:r>
      <w:r w:rsidRPr="00B365CA">
        <w:rPr>
          <w:rFonts w:eastAsiaTheme="minorEastAsia"/>
          <w:b/>
          <w:noProof/>
          <w:lang w:eastAsia="zh-CN"/>
        </w:rPr>
        <w:t>.</w:t>
      </w:r>
    </w:p>
    <w:p w:rsidR="00D956AB" w:rsidRPr="002148DE" w:rsidRDefault="00D956AB" w:rsidP="00D956AB">
      <w:pPr>
        <w:pStyle w:val="a2"/>
        <w:spacing w:before="120"/>
        <w:rPr>
          <w:rFonts w:eastAsiaTheme="minorEastAsia"/>
          <w:b/>
          <w:lang w:eastAsia="zh-CN"/>
        </w:rPr>
      </w:pPr>
    </w:p>
    <w:p w:rsidR="00346326" w:rsidRDefault="00346326" w:rsidP="00502527">
      <w:pPr>
        <w:pStyle w:val="1"/>
        <w:tabs>
          <w:tab w:val="clear" w:pos="567"/>
          <w:tab w:val="num" w:pos="432"/>
        </w:tabs>
        <w:ind w:left="432" w:hanging="432"/>
        <w:jc w:val="both"/>
      </w:pPr>
      <w:r>
        <w:t>Reference</w:t>
      </w:r>
    </w:p>
    <w:p w:rsidR="00005F7F" w:rsidRPr="00A7358F" w:rsidRDefault="003226A9" w:rsidP="003226A9">
      <w:pPr>
        <w:pStyle w:val="af1"/>
        <w:numPr>
          <w:ilvl w:val="0"/>
          <w:numId w:val="24"/>
        </w:numPr>
        <w:overflowPunct/>
        <w:autoSpaceDE/>
        <w:autoSpaceDN/>
        <w:adjustRightInd/>
        <w:spacing w:afterLines="50" w:after="120"/>
        <w:contextualSpacing w:val="0"/>
        <w:textAlignment w:val="auto"/>
        <w:rPr>
          <w:rFonts w:eastAsia="宋体"/>
          <w:szCs w:val="21"/>
        </w:rPr>
      </w:pPr>
      <w:bookmarkStart w:id="11" w:name="_Ref131664378"/>
      <w:bookmarkStart w:id="12" w:name="OLE_LINK14"/>
      <w:bookmarkStart w:id="13" w:name="OLE_LINK15"/>
      <w:bookmarkStart w:id="14" w:name="OLE_LINK16"/>
      <w:bookmarkStart w:id="15" w:name="OLE_LINK192"/>
      <w:r w:rsidRPr="003226A9">
        <w:rPr>
          <w:rFonts w:eastAsia="宋体"/>
          <w:szCs w:val="21"/>
        </w:rPr>
        <w:t>S5-245138</w:t>
      </w:r>
      <w:r w:rsidR="007742A8">
        <w:rPr>
          <w:rFonts w:eastAsia="宋体" w:hint="eastAsia"/>
          <w:szCs w:val="21"/>
          <w:lang w:eastAsia="zh-CN"/>
        </w:rPr>
        <w:t>,</w:t>
      </w:r>
      <w:r>
        <w:rPr>
          <w:rFonts w:eastAsia="宋体" w:hint="eastAsia"/>
          <w:szCs w:val="21"/>
          <w:lang w:eastAsia="zh-CN"/>
        </w:rPr>
        <w:t xml:space="preserve"> </w:t>
      </w:r>
      <w:r w:rsidRPr="003226A9">
        <w:rPr>
          <w:rFonts w:eastAsia="宋体"/>
          <w:szCs w:val="21"/>
          <w:lang w:eastAsia="zh-CN"/>
        </w:rPr>
        <w:t>LS on Number of UEs in RRC_INACTIVE state with data transmission</w:t>
      </w:r>
      <w:r w:rsidR="007742A8">
        <w:rPr>
          <w:rFonts w:eastAsia="宋体" w:hint="eastAsia"/>
          <w:szCs w:val="21"/>
          <w:lang w:eastAsia="zh-CN"/>
        </w:rPr>
        <w:t>,</w:t>
      </w:r>
      <w:r>
        <w:rPr>
          <w:rFonts w:eastAsia="宋体" w:hint="eastAsia"/>
          <w:szCs w:val="21"/>
          <w:lang w:eastAsia="zh-CN"/>
        </w:rPr>
        <w:t xml:space="preserve"> SA5</w:t>
      </w:r>
      <w:r w:rsidR="007742A8">
        <w:rPr>
          <w:rFonts w:eastAsia="宋体" w:hint="eastAsia"/>
          <w:szCs w:val="21"/>
          <w:lang w:eastAsia="zh-CN"/>
        </w:rPr>
        <w:t>,</w:t>
      </w:r>
      <w:r>
        <w:rPr>
          <w:rFonts w:eastAsia="宋体" w:hint="eastAsia"/>
          <w:szCs w:val="21"/>
          <w:lang w:eastAsia="zh-CN"/>
        </w:rPr>
        <w:t xml:space="preserve"> </w:t>
      </w:r>
      <w:r w:rsidRPr="003226A9">
        <w:rPr>
          <w:rFonts w:eastAsia="宋体"/>
          <w:szCs w:val="21"/>
          <w:lang w:eastAsia="zh-CN"/>
        </w:rPr>
        <w:t>LS in</w:t>
      </w:r>
      <w:r w:rsidR="007742A8">
        <w:rPr>
          <w:rFonts w:eastAsia="宋体" w:hint="eastAsia"/>
          <w:szCs w:val="21"/>
          <w:lang w:eastAsia="zh-CN"/>
        </w:rPr>
        <w:t>,</w:t>
      </w:r>
      <w:r>
        <w:rPr>
          <w:rFonts w:eastAsia="宋体" w:hint="eastAsia"/>
          <w:szCs w:val="21"/>
          <w:lang w:eastAsia="zh-CN"/>
        </w:rPr>
        <w:t xml:space="preserve"> </w:t>
      </w:r>
      <w:r w:rsidRPr="003226A9">
        <w:rPr>
          <w:rFonts w:eastAsia="宋体"/>
          <w:szCs w:val="21"/>
          <w:lang w:eastAsia="zh-CN"/>
        </w:rPr>
        <w:t>Rel-1</w:t>
      </w:r>
      <w:r>
        <w:rPr>
          <w:rFonts w:eastAsia="宋体" w:hint="eastAsia"/>
          <w:szCs w:val="21"/>
          <w:lang w:eastAsia="zh-CN"/>
        </w:rPr>
        <w:t>9</w:t>
      </w:r>
    </w:p>
    <w:bookmarkEnd w:id="9"/>
    <w:bookmarkEnd w:id="10"/>
    <w:bookmarkEnd w:id="11"/>
    <w:bookmarkEnd w:id="12"/>
    <w:bookmarkEnd w:id="13"/>
    <w:bookmarkEnd w:id="14"/>
    <w:bookmarkEnd w:id="15"/>
    <w:p w:rsidR="00AD39F6" w:rsidRDefault="00AD39F6" w:rsidP="00AD39F6">
      <w:pPr>
        <w:pStyle w:val="1"/>
        <w:pBdr>
          <w:bottom w:val="single" w:sz="6" w:space="1" w:color="auto"/>
        </w:pBdr>
        <w:tabs>
          <w:tab w:val="clear" w:pos="567"/>
          <w:tab w:val="num" w:pos="432"/>
        </w:tabs>
        <w:ind w:left="432" w:hanging="432"/>
        <w:jc w:val="both"/>
      </w:pPr>
      <w:r>
        <w:rPr>
          <w:rFonts w:hint="eastAsia"/>
        </w:rPr>
        <w:t>Annex</w:t>
      </w:r>
      <w:r w:rsidR="00B365CA">
        <w:rPr>
          <w:rFonts w:hint="eastAsia"/>
        </w:rPr>
        <w:t xml:space="preserve"> for draft reply LS</w:t>
      </w:r>
    </w:p>
    <w:p w:rsidR="00EA4C77" w:rsidRDefault="00EA4C77" w:rsidP="00EA4C77">
      <w:pPr>
        <w:spacing w:before="120" w:after="120"/>
        <w:rPr>
          <w:rFonts w:ascii="Arial" w:hAnsi="Arial" w:cs="Arial"/>
        </w:rPr>
      </w:pPr>
    </w:p>
    <w:p w:rsidR="00EA4C77" w:rsidRDefault="00EA4C77" w:rsidP="00EA4C77">
      <w:pPr>
        <w:spacing w:before="120" w:after="120"/>
        <w:rPr>
          <w:rFonts w:ascii="Arial" w:hAnsi="Arial" w:cs="Arial"/>
          <w:b/>
        </w:rPr>
      </w:pPr>
      <w:r>
        <w:rPr>
          <w:rFonts w:ascii="Arial" w:eastAsia="宋体" w:hAnsi="Arial" w:cs="Arial"/>
          <w:b/>
          <w:lang w:bidi="ar"/>
        </w:rPr>
        <w:t>1. Overall Description:</w:t>
      </w:r>
    </w:p>
    <w:p w:rsidR="00EA4C77" w:rsidRDefault="00EA4C77" w:rsidP="00EA4C77">
      <w:pPr>
        <w:spacing w:before="120" w:after="120"/>
        <w:rPr>
          <w:rFonts w:ascii="Arial" w:eastAsia="宋体" w:hAnsi="Arial" w:cs="Arial"/>
          <w:lang w:eastAsia="zh-CN" w:bidi="ar"/>
        </w:rPr>
      </w:pPr>
      <w:r>
        <w:rPr>
          <w:rFonts w:ascii="Arial" w:eastAsia="宋体" w:hAnsi="Arial" w:cs="Arial"/>
          <w:lang w:bidi="ar"/>
        </w:rPr>
        <w:t xml:space="preserve">RAN2 thanks </w:t>
      </w:r>
      <w:r w:rsidR="002C227C">
        <w:rPr>
          <w:rFonts w:ascii="Arial" w:eastAsia="宋体" w:hAnsi="Arial" w:cs="Arial" w:hint="eastAsia"/>
          <w:lang w:eastAsia="zh-CN" w:bidi="ar"/>
        </w:rPr>
        <w:t>SA5</w:t>
      </w:r>
      <w:r>
        <w:rPr>
          <w:rFonts w:ascii="Arial" w:eastAsia="宋体" w:hAnsi="Arial" w:cs="Arial"/>
          <w:lang w:bidi="ar"/>
        </w:rPr>
        <w:t xml:space="preserve"> for the LS on </w:t>
      </w:r>
      <w:r w:rsidR="00A34A14" w:rsidRPr="00BC74EF">
        <w:rPr>
          <w:rFonts w:ascii="Arial" w:eastAsia="宋体" w:hAnsi="Arial" w:cs="Arial"/>
          <w:bCs/>
          <w:lang w:bidi="ar"/>
        </w:rPr>
        <w:t>Number of UEs in RRC_INACTIVE state with data transmission</w:t>
      </w:r>
      <w:r>
        <w:rPr>
          <w:rFonts w:ascii="Arial" w:eastAsia="宋体" w:hAnsi="Arial" w:cs="Arial"/>
          <w:lang w:bidi="ar"/>
        </w:rPr>
        <w:t xml:space="preserve">. Regarding the </w:t>
      </w:r>
      <w:r w:rsidR="00CA18E4">
        <w:rPr>
          <w:rFonts w:ascii="Arial" w:eastAsia="宋体" w:hAnsi="Arial" w:cs="Arial" w:hint="eastAsia"/>
          <w:lang w:eastAsia="zh-CN" w:bidi="ar"/>
        </w:rPr>
        <w:t xml:space="preserve">reply to the SA5 </w:t>
      </w:r>
      <w:r>
        <w:rPr>
          <w:rFonts w:ascii="Arial" w:eastAsia="宋体" w:hAnsi="Arial" w:cs="Arial" w:hint="eastAsia"/>
          <w:lang w:bidi="ar"/>
        </w:rPr>
        <w:t>question,</w:t>
      </w:r>
      <w:r>
        <w:rPr>
          <w:rFonts w:ascii="Arial" w:eastAsia="宋体" w:hAnsi="Arial" w:cs="Arial"/>
          <w:lang w:bidi="ar"/>
        </w:rPr>
        <w:t xml:space="preserve"> RAN</w:t>
      </w:r>
      <w:r>
        <w:rPr>
          <w:rFonts w:ascii="Arial" w:eastAsia="宋体" w:hAnsi="Arial" w:cs="Arial" w:hint="eastAsia"/>
          <w:lang w:bidi="ar"/>
        </w:rPr>
        <w:t>2</w:t>
      </w:r>
      <w:r>
        <w:rPr>
          <w:rFonts w:ascii="Arial" w:eastAsia="宋体" w:hAnsi="Arial" w:cs="Arial"/>
          <w:lang w:bidi="ar"/>
        </w:rPr>
        <w:t xml:space="preserve"> has </w:t>
      </w:r>
      <w:r w:rsidR="0055173C">
        <w:rPr>
          <w:rFonts w:ascii="Arial" w:eastAsia="宋体" w:hAnsi="Arial" w:cs="Arial" w:hint="eastAsia"/>
          <w:lang w:eastAsia="zh-CN" w:bidi="ar"/>
        </w:rPr>
        <w:t>achieved the following consensus</w:t>
      </w:r>
      <w:r w:rsidR="00E604EB">
        <w:rPr>
          <w:rFonts w:ascii="Arial" w:eastAsia="宋体" w:hAnsi="Arial" w:cs="Arial" w:hint="eastAsia"/>
          <w:lang w:eastAsia="zh-CN" w:bidi="ar"/>
        </w:rPr>
        <w:t>:</w:t>
      </w:r>
    </w:p>
    <w:p w:rsidR="000D3DF3" w:rsidRPr="00477966" w:rsidRDefault="000D3DF3" w:rsidP="000D3DF3">
      <w:pPr>
        <w:pStyle w:val="a2"/>
        <w:spacing w:before="120"/>
        <w:rPr>
          <w:rFonts w:ascii="Arial" w:eastAsia="宋体" w:hAnsi="Arial" w:cs="Arial"/>
          <w:lang w:bidi="ar"/>
        </w:rPr>
      </w:pPr>
      <w:r w:rsidRPr="00477966">
        <w:rPr>
          <w:rFonts w:ascii="Arial" w:eastAsia="宋体" w:hAnsi="Arial" w:cs="Arial" w:hint="eastAsia"/>
          <w:lang w:bidi="ar"/>
        </w:rPr>
        <w:t>Understanding</w:t>
      </w:r>
      <w:r w:rsidRPr="00477966">
        <w:rPr>
          <w:rFonts w:ascii="Arial" w:eastAsia="宋体" w:hAnsi="Arial" w:cs="Arial"/>
          <w:lang w:bidi="ar"/>
        </w:rPr>
        <w:t xml:space="preserve"> </w:t>
      </w:r>
      <w:r w:rsidRPr="00477966">
        <w:rPr>
          <w:rFonts w:ascii="Arial" w:eastAsia="宋体" w:hAnsi="Arial" w:cs="Arial" w:hint="eastAsia"/>
          <w:lang w:bidi="ar"/>
        </w:rPr>
        <w:t>1</w:t>
      </w:r>
      <w:r w:rsidRPr="00477966">
        <w:rPr>
          <w:rFonts w:ascii="Arial" w:eastAsia="宋体" w:hAnsi="Arial" w:cs="Arial"/>
          <w:lang w:bidi="ar"/>
        </w:rPr>
        <w:t xml:space="preserve">: </w:t>
      </w:r>
      <w:r w:rsidRPr="00477966">
        <w:rPr>
          <w:rFonts w:ascii="Arial" w:eastAsia="宋体" w:hAnsi="Arial" w:cs="Arial" w:hint="eastAsia"/>
          <w:lang w:bidi="ar"/>
        </w:rPr>
        <w:t xml:space="preserve">gNB could </w:t>
      </w:r>
      <w:r w:rsidRPr="00477966">
        <w:rPr>
          <w:rFonts w:ascii="Arial" w:eastAsia="宋体" w:hAnsi="Arial" w:cs="Arial"/>
          <w:lang w:bidi="ar"/>
        </w:rPr>
        <w:t>be aware of the number of UEs in RRC_INACTIVE state within an RNA</w:t>
      </w:r>
      <w:r w:rsidRPr="00477966">
        <w:rPr>
          <w:rFonts w:ascii="Arial" w:eastAsia="宋体" w:hAnsi="Arial" w:cs="Arial" w:hint="eastAsia"/>
          <w:lang w:bidi="ar"/>
        </w:rPr>
        <w:t>, but it doesn</w:t>
      </w:r>
      <w:r w:rsidRPr="00477966">
        <w:rPr>
          <w:rFonts w:ascii="Arial" w:eastAsia="宋体" w:hAnsi="Arial" w:cs="Arial"/>
          <w:lang w:bidi="ar"/>
        </w:rPr>
        <w:t>’</w:t>
      </w:r>
      <w:r w:rsidRPr="00477966">
        <w:rPr>
          <w:rFonts w:ascii="Arial" w:eastAsia="宋体" w:hAnsi="Arial" w:cs="Arial" w:hint="eastAsia"/>
          <w:lang w:bidi="ar"/>
        </w:rPr>
        <w:t xml:space="preserve">t know </w:t>
      </w:r>
      <w:r w:rsidRPr="00477966">
        <w:rPr>
          <w:rFonts w:ascii="Arial" w:eastAsia="宋体" w:hAnsi="Arial" w:cs="Arial"/>
          <w:lang w:bidi="ar"/>
        </w:rPr>
        <w:t xml:space="preserve">the number of UEs in RRC_INACTIVE state within an </w:t>
      </w:r>
      <w:r w:rsidRPr="00477966">
        <w:rPr>
          <w:rFonts w:ascii="Arial" w:eastAsia="宋体" w:hAnsi="Arial" w:cs="Arial" w:hint="eastAsia"/>
          <w:lang w:bidi="ar"/>
        </w:rPr>
        <w:t>specific cell</w:t>
      </w:r>
      <w:r w:rsidRPr="00477966">
        <w:rPr>
          <w:rFonts w:ascii="Arial" w:eastAsia="宋体" w:hAnsi="Arial" w:cs="Arial"/>
          <w:lang w:bidi="ar"/>
        </w:rPr>
        <w:t>.</w:t>
      </w:r>
    </w:p>
    <w:p w:rsidR="000D3DF3" w:rsidRPr="00477966" w:rsidRDefault="000D3DF3" w:rsidP="000D3DF3">
      <w:pPr>
        <w:pStyle w:val="a2"/>
        <w:spacing w:before="120"/>
        <w:rPr>
          <w:rFonts w:ascii="Arial" w:eastAsia="宋体" w:hAnsi="Arial" w:cs="Arial"/>
          <w:lang w:bidi="ar"/>
        </w:rPr>
      </w:pPr>
      <w:r w:rsidRPr="00477966">
        <w:rPr>
          <w:rFonts w:ascii="Arial" w:eastAsia="宋体" w:hAnsi="Arial" w:cs="Arial" w:hint="eastAsia"/>
          <w:lang w:bidi="ar"/>
        </w:rPr>
        <w:t>Understanding</w:t>
      </w:r>
      <w:r w:rsidRPr="00477966">
        <w:rPr>
          <w:rFonts w:ascii="Arial" w:eastAsia="宋体" w:hAnsi="Arial" w:cs="Arial"/>
          <w:lang w:bidi="ar"/>
        </w:rPr>
        <w:t xml:space="preserve"> </w:t>
      </w:r>
      <w:r w:rsidRPr="00477966">
        <w:rPr>
          <w:rFonts w:ascii="Arial" w:eastAsia="宋体" w:hAnsi="Arial" w:cs="Arial" w:hint="eastAsia"/>
          <w:lang w:bidi="ar"/>
        </w:rPr>
        <w:t>2</w:t>
      </w:r>
      <w:r w:rsidRPr="00477966">
        <w:rPr>
          <w:rFonts w:ascii="Arial" w:eastAsia="宋体" w:hAnsi="Arial" w:cs="Arial"/>
          <w:lang w:bidi="ar"/>
        </w:rPr>
        <w:t xml:space="preserve">: </w:t>
      </w:r>
      <w:r w:rsidRPr="00477966">
        <w:rPr>
          <w:rFonts w:ascii="Arial" w:eastAsia="宋体" w:hAnsi="Arial" w:cs="Arial" w:hint="eastAsia"/>
          <w:lang w:bidi="ar"/>
        </w:rPr>
        <w:t xml:space="preserve">gNB cannot </w:t>
      </w:r>
      <w:r w:rsidRPr="00477966">
        <w:rPr>
          <w:rFonts w:ascii="Arial" w:eastAsia="宋体" w:hAnsi="Arial" w:cs="Arial"/>
          <w:lang w:bidi="ar"/>
        </w:rPr>
        <w:t xml:space="preserve">exactly </w:t>
      </w:r>
      <w:r w:rsidRPr="00477966">
        <w:rPr>
          <w:rFonts w:ascii="Arial" w:eastAsia="宋体" w:hAnsi="Arial" w:cs="Arial" w:hint="eastAsia"/>
          <w:lang w:bidi="ar"/>
        </w:rPr>
        <w:t>know</w:t>
      </w:r>
      <w:r w:rsidRPr="00477966">
        <w:rPr>
          <w:rFonts w:ascii="Arial" w:eastAsia="宋体" w:hAnsi="Arial" w:cs="Arial"/>
          <w:lang w:bidi="ar"/>
        </w:rPr>
        <w:t xml:space="preserve"> the </w:t>
      </w:r>
      <w:r w:rsidRPr="00477966">
        <w:rPr>
          <w:rFonts w:ascii="Arial" w:eastAsia="宋体" w:hAnsi="Arial" w:cs="Arial" w:hint="eastAsia"/>
          <w:lang w:bidi="ar"/>
        </w:rPr>
        <w:t>number of SDT</w:t>
      </w:r>
      <w:r w:rsidRPr="00477966">
        <w:rPr>
          <w:rFonts w:ascii="Arial" w:eastAsia="宋体" w:hAnsi="Arial" w:cs="Arial"/>
          <w:lang w:bidi="ar"/>
        </w:rPr>
        <w:t xml:space="preserve"> UE</w:t>
      </w:r>
      <w:r w:rsidRPr="00477966">
        <w:rPr>
          <w:rFonts w:ascii="Arial" w:eastAsia="宋体" w:hAnsi="Arial" w:cs="Arial" w:hint="eastAsia"/>
          <w:lang w:bidi="ar"/>
        </w:rPr>
        <w:t>s</w:t>
      </w:r>
      <w:r w:rsidRPr="00477966">
        <w:rPr>
          <w:rFonts w:ascii="Arial" w:eastAsia="宋体" w:hAnsi="Arial" w:cs="Arial"/>
          <w:lang w:bidi="ar"/>
        </w:rPr>
        <w:t xml:space="preserve"> in RRC_INACTIVE state with data transmission for a specific cell.</w:t>
      </w:r>
    </w:p>
    <w:p w:rsidR="00FC4E81" w:rsidRDefault="00FC4E81" w:rsidP="00EA4C77">
      <w:pPr>
        <w:spacing w:before="120" w:after="120"/>
        <w:rPr>
          <w:rFonts w:ascii="Arial" w:eastAsia="宋体" w:hAnsi="Arial" w:cs="Arial"/>
          <w:lang w:eastAsia="zh-CN" w:bidi="ar"/>
        </w:rPr>
      </w:pPr>
    </w:p>
    <w:p w:rsidR="00EA4C77" w:rsidRDefault="00EA4C77" w:rsidP="00EA4C77">
      <w:pPr>
        <w:spacing w:before="120" w:after="120"/>
        <w:rPr>
          <w:rFonts w:ascii="Arial" w:hAnsi="Arial" w:cs="Arial"/>
          <w:b/>
        </w:rPr>
      </w:pPr>
      <w:r>
        <w:rPr>
          <w:rFonts w:ascii="Arial" w:eastAsia="宋体" w:hAnsi="Arial" w:cs="Arial"/>
          <w:b/>
          <w:lang w:bidi="ar"/>
        </w:rPr>
        <w:t>2. Actions:</w:t>
      </w:r>
    </w:p>
    <w:p w:rsidR="00EA4C77" w:rsidRDefault="00EA4C77" w:rsidP="00EA4C77">
      <w:pPr>
        <w:spacing w:before="120" w:after="120"/>
        <w:ind w:left="1985" w:hanging="1985"/>
        <w:rPr>
          <w:rFonts w:ascii="Arial" w:hAnsi="Arial" w:cs="Arial"/>
          <w:b/>
        </w:rPr>
      </w:pPr>
      <w:proofErr w:type="gramStart"/>
      <w:r>
        <w:rPr>
          <w:rFonts w:ascii="Arial" w:eastAsia="宋体" w:hAnsi="Arial" w:cs="Arial"/>
          <w:b/>
          <w:lang w:bidi="ar"/>
        </w:rPr>
        <w:t xml:space="preserve">To </w:t>
      </w:r>
      <w:r w:rsidR="00564FE6">
        <w:rPr>
          <w:rFonts w:ascii="Arial" w:eastAsia="宋体" w:hAnsi="Arial" w:cs="Arial" w:hint="eastAsia"/>
          <w:b/>
          <w:lang w:eastAsia="zh-CN" w:bidi="ar"/>
        </w:rPr>
        <w:t>SA5</w:t>
      </w:r>
      <w:r>
        <w:rPr>
          <w:rFonts w:ascii="Arial" w:eastAsia="宋体" w:hAnsi="Arial" w:cs="Arial"/>
          <w:b/>
          <w:lang w:bidi="ar"/>
        </w:rPr>
        <w:t xml:space="preserve"> group.</w:t>
      </w:r>
      <w:proofErr w:type="gramEnd"/>
    </w:p>
    <w:p w:rsidR="00EA4C77" w:rsidRDefault="00EA4C77" w:rsidP="00EA4C77">
      <w:pPr>
        <w:spacing w:before="120" w:after="120"/>
        <w:ind w:left="993" w:hanging="993"/>
        <w:rPr>
          <w:rFonts w:ascii="Arial" w:hAnsi="Arial" w:cs="Arial"/>
          <w:i/>
        </w:rPr>
      </w:pPr>
      <w:r>
        <w:rPr>
          <w:rFonts w:ascii="Arial" w:eastAsia="宋体" w:hAnsi="Arial" w:cs="Arial"/>
          <w:b/>
          <w:lang w:bidi="ar"/>
        </w:rPr>
        <w:t xml:space="preserve">ACTION: </w:t>
      </w:r>
      <w:r>
        <w:rPr>
          <w:rFonts w:ascii="Arial" w:eastAsia="宋体" w:hAnsi="Arial" w:cs="Arial"/>
          <w:b/>
          <w:lang w:bidi="ar"/>
        </w:rPr>
        <w:tab/>
      </w:r>
      <w:r>
        <w:rPr>
          <w:rFonts w:ascii="Arial" w:eastAsia="宋体" w:hAnsi="Arial" w:cs="Arial"/>
          <w:lang w:bidi="ar"/>
        </w:rPr>
        <w:t>RAN</w:t>
      </w:r>
      <w:r>
        <w:rPr>
          <w:rFonts w:ascii="Arial" w:eastAsia="宋体" w:hAnsi="Arial" w:cs="Arial" w:hint="eastAsia"/>
          <w:lang w:bidi="ar"/>
        </w:rPr>
        <w:t>2</w:t>
      </w:r>
      <w:r>
        <w:rPr>
          <w:rFonts w:ascii="Arial" w:eastAsia="宋体" w:hAnsi="Arial" w:cs="Arial"/>
          <w:lang w:bidi="ar"/>
        </w:rPr>
        <w:t xml:space="preserve"> kindly asks </w:t>
      </w:r>
      <w:r w:rsidR="00685375">
        <w:rPr>
          <w:rFonts w:ascii="Arial" w:eastAsia="宋体" w:hAnsi="Arial" w:cs="Arial" w:hint="eastAsia"/>
          <w:lang w:eastAsia="zh-CN" w:bidi="ar"/>
        </w:rPr>
        <w:t>SA5</w:t>
      </w:r>
      <w:r>
        <w:rPr>
          <w:rFonts w:ascii="Arial" w:eastAsia="宋体" w:hAnsi="Arial" w:cs="Arial"/>
          <w:lang w:bidi="ar"/>
        </w:rPr>
        <w:t xml:space="preserve"> to take the above feedback into consideration.</w:t>
      </w:r>
    </w:p>
    <w:p w:rsidR="00EA4C77" w:rsidRDefault="00EA4C77" w:rsidP="00EA4C77">
      <w:pPr>
        <w:spacing w:before="120" w:after="120"/>
        <w:ind w:left="993" w:hanging="993"/>
        <w:rPr>
          <w:rFonts w:ascii="Arial" w:hAnsi="Arial" w:cs="Arial"/>
        </w:rPr>
      </w:pPr>
    </w:p>
    <w:p w:rsidR="00D25A69" w:rsidRPr="006155D6" w:rsidRDefault="00D25A69" w:rsidP="00AD39F6">
      <w:pPr>
        <w:spacing w:afterLines="50" w:after="120"/>
        <w:rPr>
          <w:rFonts w:eastAsia="宋体"/>
          <w:szCs w:val="21"/>
          <w:lang w:eastAsia="zh-CN"/>
        </w:rPr>
      </w:pPr>
    </w:p>
    <w:sectPr w:rsidR="00D25A69" w:rsidRPr="006155D6"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E34" w:rsidRDefault="00DE0E34">
      <w:r>
        <w:separator/>
      </w:r>
    </w:p>
  </w:endnote>
  <w:endnote w:type="continuationSeparator" w:id="0">
    <w:p w:rsidR="00DE0E34" w:rsidRDefault="00DE0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E34" w:rsidRDefault="00DE0E34">
      <w:r>
        <w:separator/>
      </w:r>
    </w:p>
  </w:footnote>
  <w:footnote w:type="continuationSeparator" w:id="0">
    <w:p w:rsidR="00DE0E34" w:rsidRDefault="00DE0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0"/>
  </w:num>
  <w:num w:numId="3">
    <w:abstractNumId w:val="7"/>
  </w:num>
  <w:num w:numId="4">
    <w:abstractNumId w:val="19"/>
  </w:num>
  <w:num w:numId="5">
    <w:abstractNumId w:val="1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13"/>
  </w:num>
  <w:num w:numId="15">
    <w:abstractNumId w:val="22"/>
  </w:num>
  <w:num w:numId="16">
    <w:abstractNumId w:val="22"/>
  </w:num>
  <w:num w:numId="17">
    <w:abstractNumId w:val="21"/>
  </w:num>
  <w:num w:numId="18">
    <w:abstractNumId w:val="15"/>
  </w:num>
  <w:num w:numId="19">
    <w:abstractNumId w:val="8"/>
  </w:num>
  <w:num w:numId="20">
    <w:abstractNumId w:val="11"/>
  </w:num>
  <w:num w:numId="21">
    <w:abstractNumId w:val="18"/>
  </w:num>
  <w:num w:numId="22">
    <w:abstractNumId w:val="9"/>
  </w:num>
  <w:num w:numId="23">
    <w:abstractNumId w:val="14"/>
  </w:num>
  <w:num w:numId="24">
    <w:abstractNumId w:val="10"/>
  </w:num>
  <w:num w:numId="2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A2"/>
    <w:rsid w:val="00006B30"/>
    <w:rsid w:val="000070C6"/>
    <w:rsid w:val="0000745D"/>
    <w:rsid w:val="00010196"/>
    <w:rsid w:val="000109E6"/>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718"/>
    <w:rsid w:val="00023DE9"/>
    <w:rsid w:val="000253C6"/>
    <w:rsid w:val="0002595E"/>
    <w:rsid w:val="000260E7"/>
    <w:rsid w:val="00026A53"/>
    <w:rsid w:val="00026C5D"/>
    <w:rsid w:val="00026F74"/>
    <w:rsid w:val="000278A1"/>
    <w:rsid w:val="00027AA7"/>
    <w:rsid w:val="000307F7"/>
    <w:rsid w:val="00030CD8"/>
    <w:rsid w:val="00031185"/>
    <w:rsid w:val="000318A1"/>
    <w:rsid w:val="00032071"/>
    <w:rsid w:val="000322B6"/>
    <w:rsid w:val="000328C9"/>
    <w:rsid w:val="00032C64"/>
    <w:rsid w:val="000333F1"/>
    <w:rsid w:val="000334C4"/>
    <w:rsid w:val="00033647"/>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3B0"/>
    <w:rsid w:val="00040420"/>
    <w:rsid w:val="0004061C"/>
    <w:rsid w:val="00040B77"/>
    <w:rsid w:val="00040BF4"/>
    <w:rsid w:val="00040E8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C88"/>
    <w:rsid w:val="00051D6E"/>
    <w:rsid w:val="00052524"/>
    <w:rsid w:val="000529C6"/>
    <w:rsid w:val="00052D73"/>
    <w:rsid w:val="000535BC"/>
    <w:rsid w:val="0005366E"/>
    <w:rsid w:val="0005381B"/>
    <w:rsid w:val="000538A1"/>
    <w:rsid w:val="000538BA"/>
    <w:rsid w:val="00053A0A"/>
    <w:rsid w:val="00054737"/>
    <w:rsid w:val="0005476B"/>
    <w:rsid w:val="00055E49"/>
    <w:rsid w:val="00055FFD"/>
    <w:rsid w:val="00056855"/>
    <w:rsid w:val="000607F0"/>
    <w:rsid w:val="00060D1A"/>
    <w:rsid w:val="00060DF6"/>
    <w:rsid w:val="00060FF7"/>
    <w:rsid w:val="0006130C"/>
    <w:rsid w:val="00061828"/>
    <w:rsid w:val="00061BF2"/>
    <w:rsid w:val="0006264B"/>
    <w:rsid w:val="000628F5"/>
    <w:rsid w:val="00062AFD"/>
    <w:rsid w:val="00062B3E"/>
    <w:rsid w:val="00062CB1"/>
    <w:rsid w:val="00062CE3"/>
    <w:rsid w:val="00063313"/>
    <w:rsid w:val="000633A1"/>
    <w:rsid w:val="000635AF"/>
    <w:rsid w:val="0006380D"/>
    <w:rsid w:val="00063AE9"/>
    <w:rsid w:val="00063BAA"/>
    <w:rsid w:val="00066546"/>
    <w:rsid w:val="000671AE"/>
    <w:rsid w:val="0006727E"/>
    <w:rsid w:val="0006740A"/>
    <w:rsid w:val="00070019"/>
    <w:rsid w:val="000705E9"/>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9DA"/>
    <w:rsid w:val="00091D46"/>
    <w:rsid w:val="00091EC7"/>
    <w:rsid w:val="00091F3C"/>
    <w:rsid w:val="000921F9"/>
    <w:rsid w:val="0009285F"/>
    <w:rsid w:val="00092B19"/>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2D00"/>
    <w:rsid w:val="000B3216"/>
    <w:rsid w:val="000B3970"/>
    <w:rsid w:val="000B3B6E"/>
    <w:rsid w:val="000B44B7"/>
    <w:rsid w:val="000B49CD"/>
    <w:rsid w:val="000B4EE5"/>
    <w:rsid w:val="000B5012"/>
    <w:rsid w:val="000B5B71"/>
    <w:rsid w:val="000B5EE6"/>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710"/>
    <w:rsid w:val="000C7A12"/>
    <w:rsid w:val="000D0A5D"/>
    <w:rsid w:val="000D0C41"/>
    <w:rsid w:val="000D13F2"/>
    <w:rsid w:val="000D1665"/>
    <w:rsid w:val="000D181D"/>
    <w:rsid w:val="000D2426"/>
    <w:rsid w:val="000D2630"/>
    <w:rsid w:val="000D2AEB"/>
    <w:rsid w:val="000D31CE"/>
    <w:rsid w:val="000D36D0"/>
    <w:rsid w:val="000D3DF3"/>
    <w:rsid w:val="000D403C"/>
    <w:rsid w:val="000D440A"/>
    <w:rsid w:val="000D493D"/>
    <w:rsid w:val="000D49BE"/>
    <w:rsid w:val="000D4F6A"/>
    <w:rsid w:val="000D59B6"/>
    <w:rsid w:val="000D5BAD"/>
    <w:rsid w:val="000D5C4A"/>
    <w:rsid w:val="000D5EE3"/>
    <w:rsid w:val="000D68D5"/>
    <w:rsid w:val="000D706D"/>
    <w:rsid w:val="000D75A9"/>
    <w:rsid w:val="000D76D2"/>
    <w:rsid w:val="000E0101"/>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D10"/>
    <w:rsid w:val="000E5D71"/>
    <w:rsid w:val="000E60EB"/>
    <w:rsid w:val="000E6440"/>
    <w:rsid w:val="000E6651"/>
    <w:rsid w:val="000E69A2"/>
    <w:rsid w:val="000E69D5"/>
    <w:rsid w:val="000E7327"/>
    <w:rsid w:val="000F02AB"/>
    <w:rsid w:val="000F0462"/>
    <w:rsid w:val="000F0769"/>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3"/>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65D"/>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5DC"/>
    <w:rsid w:val="001377D3"/>
    <w:rsid w:val="00137892"/>
    <w:rsid w:val="00137C5B"/>
    <w:rsid w:val="0014076D"/>
    <w:rsid w:val="001407A4"/>
    <w:rsid w:val="00140FE6"/>
    <w:rsid w:val="001410D7"/>
    <w:rsid w:val="0014136E"/>
    <w:rsid w:val="001414C6"/>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CD8"/>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7A2"/>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63BC"/>
    <w:rsid w:val="001A6599"/>
    <w:rsid w:val="001A6878"/>
    <w:rsid w:val="001A6929"/>
    <w:rsid w:val="001A6AB3"/>
    <w:rsid w:val="001A6CC8"/>
    <w:rsid w:val="001A735C"/>
    <w:rsid w:val="001A7CF7"/>
    <w:rsid w:val="001A7F24"/>
    <w:rsid w:val="001B02F7"/>
    <w:rsid w:val="001B1AFF"/>
    <w:rsid w:val="001B220B"/>
    <w:rsid w:val="001B32BD"/>
    <w:rsid w:val="001B3C20"/>
    <w:rsid w:val="001B4E0D"/>
    <w:rsid w:val="001B4F3F"/>
    <w:rsid w:val="001B53BF"/>
    <w:rsid w:val="001B5609"/>
    <w:rsid w:val="001B5F42"/>
    <w:rsid w:val="001B6049"/>
    <w:rsid w:val="001B608A"/>
    <w:rsid w:val="001B689A"/>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1B7"/>
    <w:rsid w:val="001F6269"/>
    <w:rsid w:val="001F630F"/>
    <w:rsid w:val="001F677E"/>
    <w:rsid w:val="001F6851"/>
    <w:rsid w:val="001F6CD7"/>
    <w:rsid w:val="001F6FC8"/>
    <w:rsid w:val="001F73CE"/>
    <w:rsid w:val="001F745A"/>
    <w:rsid w:val="001F7AF1"/>
    <w:rsid w:val="001F7C91"/>
    <w:rsid w:val="00200147"/>
    <w:rsid w:val="00200253"/>
    <w:rsid w:val="00200D83"/>
    <w:rsid w:val="00200F76"/>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450"/>
    <w:rsid w:val="002148DE"/>
    <w:rsid w:val="002149CA"/>
    <w:rsid w:val="00214FC2"/>
    <w:rsid w:val="00215443"/>
    <w:rsid w:val="00215668"/>
    <w:rsid w:val="00215801"/>
    <w:rsid w:val="00215C28"/>
    <w:rsid w:val="00215CB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2BA"/>
    <w:rsid w:val="00230333"/>
    <w:rsid w:val="002305AD"/>
    <w:rsid w:val="002308DF"/>
    <w:rsid w:val="00230AE1"/>
    <w:rsid w:val="00230F23"/>
    <w:rsid w:val="00231AF8"/>
    <w:rsid w:val="00231D44"/>
    <w:rsid w:val="00231E3A"/>
    <w:rsid w:val="00232872"/>
    <w:rsid w:val="00232A82"/>
    <w:rsid w:val="00232AFE"/>
    <w:rsid w:val="00232CD9"/>
    <w:rsid w:val="00233084"/>
    <w:rsid w:val="00233DD3"/>
    <w:rsid w:val="00234DB0"/>
    <w:rsid w:val="002350A9"/>
    <w:rsid w:val="00235AD4"/>
    <w:rsid w:val="00235C66"/>
    <w:rsid w:val="002362AC"/>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B1A"/>
    <w:rsid w:val="00262BCA"/>
    <w:rsid w:val="00263888"/>
    <w:rsid w:val="00263B1C"/>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68AA"/>
    <w:rsid w:val="00287686"/>
    <w:rsid w:val="00287880"/>
    <w:rsid w:val="00287CA0"/>
    <w:rsid w:val="002904C8"/>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A7B"/>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6C4A"/>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224A"/>
    <w:rsid w:val="002C227C"/>
    <w:rsid w:val="002C23DB"/>
    <w:rsid w:val="002C2443"/>
    <w:rsid w:val="002C4806"/>
    <w:rsid w:val="002C48E2"/>
    <w:rsid w:val="002C4F2E"/>
    <w:rsid w:val="002C51AA"/>
    <w:rsid w:val="002C575F"/>
    <w:rsid w:val="002C5799"/>
    <w:rsid w:val="002C586A"/>
    <w:rsid w:val="002C6318"/>
    <w:rsid w:val="002C774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FBD"/>
    <w:rsid w:val="002E21D0"/>
    <w:rsid w:val="002E272B"/>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E5B"/>
    <w:rsid w:val="00300045"/>
    <w:rsid w:val="00300156"/>
    <w:rsid w:val="00300373"/>
    <w:rsid w:val="003004BB"/>
    <w:rsid w:val="0030061E"/>
    <w:rsid w:val="003006C2"/>
    <w:rsid w:val="00300827"/>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817"/>
    <w:rsid w:val="00313E34"/>
    <w:rsid w:val="00314AE4"/>
    <w:rsid w:val="00314D2C"/>
    <w:rsid w:val="003158E2"/>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FCD"/>
    <w:rsid w:val="00322424"/>
    <w:rsid w:val="003226A9"/>
    <w:rsid w:val="003227E6"/>
    <w:rsid w:val="00322900"/>
    <w:rsid w:val="00322AA4"/>
    <w:rsid w:val="00323124"/>
    <w:rsid w:val="00324045"/>
    <w:rsid w:val="0032490D"/>
    <w:rsid w:val="00325078"/>
    <w:rsid w:val="0032521F"/>
    <w:rsid w:val="00325415"/>
    <w:rsid w:val="0032556F"/>
    <w:rsid w:val="00325918"/>
    <w:rsid w:val="00325B88"/>
    <w:rsid w:val="003264D1"/>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005"/>
    <w:rsid w:val="00337836"/>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4B22"/>
    <w:rsid w:val="00354F8F"/>
    <w:rsid w:val="00355042"/>
    <w:rsid w:val="0035585A"/>
    <w:rsid w:val="00355F74"/>
    <w:rsid w:val="00357962"/>
    <w:rsid w:val="00357C25"/>
    <w:rsid w:val="00360649"/>
    <w:rsid w:val="00360E42"/>
    <w:rsid w:val="003610C3"/>
    <w:rsid w:val="003611EF"/>
    <w:rsid w:val="00361645"/>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556"/>
    <w:rsid w:val="003676A7"/>
    <w:rsid w:val="00367CCD"/>
    <w:rsid w:val="00371196"/>
    <w:rsid w:val="00371338"/>
    <w:rsid w:val="003716C5"/>
    <w:rsid w:val="0037182B"/>
    <w:rsid w:val="00371A4B"/>
    <w:rsid w:val="00371A86"/>
    <w:rsid w:val="0037207D"/>
    <w:rsid w:val="003727A3"/>
    <w:rsid w:val="00372887"/>
    <w:rsid w:val="00372B86"/>
    <w:rsid w:val="00372EDF"/>
    <w:rsid w:val="003739DA"/>
    <w:rsid w:val="00374048"/>
    <w:rsid w:val="00374CE0"/>
    <w:rsid w:val="00374E2E"/>
    <w:rsid w:val="003758AE"/>
    <w:rsid w:val="00376690"/>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6F56"/>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20F"/>
    <w:rsid w:val="003A35F2"/>
    <w:rsid w:val="003A3965"/>
    <w:rsid w:val="003A4312"/>
    <w:rsid w:val="003A4614"/>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047"/>
    <w:rsid w:val="003D1A45"/>
    <w:rsid w:val="003D1B4B"/>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05C"/>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500B"/>
    <w:rsid w:val="00405152"/>
    <w:rsid w:val="00405DF4"/>
    <w:rsid w:val="00405E30"/>
    <w:rsid w:val="00406482"/>
    <w:rsid w:val="004067DD"/>
    <w:rsid w:val="00406A6A"/>
    <w:rsid w:val="00407269"/>
    <w:rsid w:val="004074AB"/>
    <w:rsid w:val="0040751B"/>
    <w:rsid w:val="00407633"/>
    <w:rsid w:val="004078EB"/>
    <w:rsid w:val="00407B86"/>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4DBD"/>
    <w:rsid w:val="00415723"/>
    <w:rsid w:val="0041585E"/>
    <w:rsid w:val="00415AD9"/>
    <w:rsid w:val="00415FFF"/>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2EF"/>
    <w:rsid w:val="004236BC"/>
    <w:rsid w:val="0042383B"/>
    <w:rsid w:val="00423AAF"/>
    <w:rsid w:val="00424906"/>
    <w:rsid w:val="00424F9B"/>
    <w:rsid w:val="0042518D"/>
    <w:rsid w:val="004252DA"/>
    <w:rsid w:val="00425477"/>
    <w:rsid w:val="00425F5E"/>
    <w:rsid w:val="004262D3"/>
    <w:rsid w:val="004263F1"/>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2A66"/>
    <w:rsid w:val="004346B2"/>
    <w:rsid w:val="0043487A"/>
    <w:rsid w:val="00435162"/>
    <w:rsid w:val="00435736"/>
    <w:rsid w:val="004363A4"/>
    <w:rsid w:val="0043659C"/>
    <w:rsid w:val="00436607"/>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7FE"/>
    <w:rsid w:val="0045190E"/>
    <w:rsid w:val="00451C8A"/>
    <w:rsid w:val="004522E2"/>
    <w:rsid w:val="0045242F"/>
    <w:rsid w:val="00452BE8"/>
    <w:rsid w:val="00452E3D"/>
    <w:rsid w:val="00453532"/>
    <w:rsid w:val="0045368D"/>
    <w:rsid w:val="00453934"/>
    <w:rsid w:val="00453F03"/>
    <w:rsid w:val="00453FD4"/>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923"/>
    <w:rsid w:val="00464A04"/>
    <w:rsid w:val="004651AA"/>
    <w:rsid w:val="0046599A"/>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70A"/>
    <w:rsid w:val="00476772"/>
    <w:rsid w:val="004769EE"/>
    <w:rsid w:val="00476D46"/>
    <w:rsid w:val="0047727E"/>
    <w:rsid w:val="00477684"/>
    <w:rsid w:val="00477966"/>
    <w:rsid w:val="00477D9E"/>
    <w:rsid w:val="0048040F"/>
    <w:rsid w:val="00480B44"/>
    <w:rsid w:val="0048109F"/>
    <w:rsid w:val="00481271"/>
    <w:rsid w:val="00482A46"/>
    <w:rsid w:val="00483652"/>
    <w:rsid w:val="00483B94"/>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1F45"/>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949"/>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6BA"/>
    <w:rsid w:val="004B6914"/>
    <w:rsid w:val="004B6AD5"/>
    <w:rsid w:val="004B70F5"/>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0F1"/>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3A3"/>
    <w:rsid w:val="004F06BB"/>
    <w:rsid w:val="004F0CD4"/>
    <w:rsid w:val="004F0EA2"/>
    <w:rsid w:val="004F11C0"/>
    <w:rsid w:val="004F15B8"/>
    <w:rsid w:val="004F1953"/>
    <w:rsid w:val="004F1ABD"/>
    <w:rsid w:val="004F1CDA"/>
    <w:rsid w:val="004F2B3E"/>
    <w:rsid w:val="004F2EC4"/>
    <w:rsid w:val="004F2FA7"/>
    <w:rsid w:val="004F3930"/>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9BF"/>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18E"/>
    <w:rsid w:val="005212C4"/>
    <w:rsid w:val="00521459"/>
    <w:rsid w:val="005218D2"/>
    <w:rsid w:val="005219B0"/>
    <w:rsid w:val="00521AB7"/>
    <w:rsid w:val="00521CCA"/>
    <w:rsid w:val="005221A1"/>
    <w:rsid w:val="005227D4"/>
    <w:rsid w:val="00522954"/>
    <w:rsid w:val="00522C23"/>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498"/>
    <w:rsid w:val="005316A5"/>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3C"/>
    <w:rsid w:val="00551747"/>
    <w:rsid w:val="00551981"/>
    <w:rsid w:val="00551D8F"/>
    <w:rsid w:val="005528DE"/>
    <w:rsid w:val="0055297F"/>
    <w:rsid w:val="00552D8C"/>
    <w:rsid w:val="00552FA9"/>
    <w:rsid w:val="00553556"/>
    <w:rsid w:val="00553C36"/>
    <w:rsid w:val="00553D00"/>
    <w:rsid w:val="00554874"/>
    <w:rsid w:val="00555467"/>
    <w:rsid w:val="00556A1A"/>
    <w:rsid w:val="00556BE7"/>
    <w:rsid w:val="00556ECB"/>
    <w:rsid w:val="00557477"/>
    <w:rsid w:val="005576B1"/>
    <w:rsid w:val="00557CAE"/>
    <w:rsid w:val="00557E01"/>
    <w:rsid w:val="00557F1F"/>
    <w:rsid w:val="00557F88"/>
    <w:rsid w:val="00560234"/>
    <w:rsid w:val="0056033D"/>
    <w:rsid w:val="005610C3"/>
    <w:rsid w:val="005616AF"/>
    <w:rsid w:val="00561784"/>
    <w:rsid w:val="0056188C"/>
    <w:rsid w:val="00561C96"/>
    <w:rsid w:val="00562CD4"/>
    <w:rsid w:val="0056399B"/>
    <w:rsid w:val="005639E4"/>
    <w:rsid w:val="005645F5"/>
    <w:rsid w:val="00564FE6"/>
    <w:rsid w:val="005656CE"/>
    <w:rsid w:val="00565969"/>
    <w:rsid w:val="00565BBA"/>
    <w:rsid w:val="00565E74"/>
    <w:rsid w:val="0056609D"/>
    <w:rsid w:val="0056618D"/>
    <w:rsid w:val="005663C0"/>
    <w:rsid w:val="00566D61"/>
    <w:rsid w:val="00566ED9"/>
    <w:rsid w:val="005674A6"/>
    <w:rsid w:val="0056756C"/>
    <w:rsid w:val="00567775"/>
    <w:rsid w:val="0057067C"/>
    <w:rsid w:val="00571239"/>
    <w:rsid w:val="00571753"/>
    <w:rsid w:val="00571CE6"/>
    <w:rsid w:val="00572442"/>
    <w:rsid w:val="0057249F"/>
    <w:rsid w:val="0057340E"/>
    <w:rsid w:val="005739D1"/>
    <w:rsid w:val="00573C67"/>
    <w:rsid w:val="00573D91"/>
    <w:rsid w:val="00573EFB"/>
    <w:rsid w:val="00573FF8"/>
    <w:rsid w:val="00574D3C"/>
    <w:rsid w:val="00575043"/>
    <w:rsid w:val="005750BA"/>
    <w:rsid w:val="00575528"/>
    <w:rsid w:val="00576125"/>
    <w:rsid w:val="0057667A"/>
    <w:rsid w:val="00576CA6"/>
    <w:rsid w:val="0057763D"/>
    <w:rsid w:val="00577B3F"/>
    <w:rsid w:val="00580423"/>
    <w:rsid w:val="00580AF5"/>
    <w:rsid w:val="005818CE"/>
    <w:rsid w:val="00582109"/>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A1C"/>
    <w:rsid w:val="00593C9A"/>
    <w:rsid w:val="00593FC3"/>
    <w:rsid w:val="005945AD"/>
    <w:rsid w:val="0059481C"/>
    <w:rsid w:val="00594834"/>
    <w:rsid w:val="00594F0D"/>
    <w:rsid w:val="0059509A"/>
    <w:rsid w:val="0059515A"/>
    <w:rsid w:val="005954A6"/>
    <w:rsid w:val="00595574"/>
    <w:rsid w:val="00595C09"/>
    <w:rsid w:val="005964FA"/>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443"/>
    <w:rsid w:val="005A5A9D"/>
    <w:rsid w:val="005A5B57"/>
    <w:rsid w:val="005A5D13"/>
    <w:rsid w:val="005A5E5D"/>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4F76"/>
    <w:rsid w:val="005B5EF2"/>
    <w:rsid w:val="005B61CA"/>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52B0"/>
    <w:rsid w:val="005E6A33"/>
    <w:rsid w:val="005E6C74"/>
    <w:rsid w:val="005E7340"/>
    <w:rsid w:val="005E751E"/>
    <w:rsid w:val="005E7FA3"/>
    <w:rsid w:val="005F03E6"/>
    <w:rsid w:val="005F06FD"/>
    <w:rsid w:val="005F0B6C"/>
    <w:rsid w:val="005F0BB8"/>
    <w:rsid w:val="005F12CC"/>
    <w:rsid w:val="005F15F1"/>
    <w:rsid w:val="005F199C"/>
    <w:rsid w:val="005F19A7"/>
    <w:rsid w:val="005F1D71"/>
    <w:rsid w:val="005F1E6C"/>
    <w:rsid w:val="005F213C"/>
    <w:rsid w:val="005F2265"/>
    <w:rsid w:val="005F2B78"/>
    <w:rsid w:val="005F2D82"/>
    <w:rsid w:val="005F3153"/>
    <w:rsid w:val="005F3423"/>
    <w:rsid w:val="005F399F"/>
    <w:rsid w:val="005F3C77"/>
    <w:rsid w:val="005F421E"/>
    <w:rsid w:val="005F44F8"/>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806"/>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5D6"/>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2375"/>
    <w:rsid w:val="006325D6"/>
    <w:rsid w:val="00632685"/>
    <w:rsid w:val="00633361"/>
    <w:rsid w:val="0063338E"/>
    <w:rsid w:val="00633B6F"/>
    <w:rsid w:val="00633C7B"/>
    <w:rsid w:val="00635163"/>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CC8"/>
    <w:rsid w:val="00643E0A"/>
    <w:rsid w:val="006446B7"/>
    <w:rsid w:val="00644ECC"/>
    <w:rsid w:val="00645B32"/>
    <w:rsid w:val="006462EB"/>
    <w:rsid w:val="00646930"/>
    <w:rsid w:val="00646EB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D1E"/>
    <w:rsid w:val="006550E6"/>
    <w:rsid w:val="0065548F"/>
    <w:rsid w:val="00655597"/>
    <w:rsid w:val="0065640D"/>
    <w:rsid w:val="006567FD"/>
    <w:rsid w:val="00656E29"/>
    <w:rsid w:val="00656F81"/>
    <w:rsid w:val="00657449"/>
    <w:rsid w:val="00657809"/>
    <w:rsid w:val="00657F2C"/>
    <w:rsid w:val="00660091"/>
    <w:rsid w:val="00660114"/>
    <w:rsid w:val="00660328"/>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014"/>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169"/>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375"/>
    <w:rsid w:val="00685B50"/>
    <w:rsid w:val="00685EF7"/>
    <w:rsid w:val="006870EC"/>
    <w:rsid w:val="0068718C"/>
    <w:rsid w:val="00687444"/>
    <w:rsid w:val="006874C6"/>
    <w:rsid w:val="00687994"/>
    <w:rsid w:val="00690B76"/>
    <w:rsid w:val="0069138F"/>
    <w:rsid w:val="006913D5"/>
    <w:rsid w:val="0069170B"/>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177"/>
    <w:rsid w:val="006A6262"/>
    <w:rsid w:val="006A6E9E"/>
    <w:rsid w:val="006A7074"/>
    <w:rsid w:val="006A72A3"/>
    <w:rsid w:val="006A771A"/>
    <w:rsid w:val="006A7991"/>
    <w:rsid w:val="006A7F06"/>
    <w:rsid w:val="006B0175"/>
    <w:rsid w:val="006B0758"/>
    <w:rsid w:val="006B0D78"/>
    <w:rsid w:val="006B0D88"/>
    <w:rsid w:val="006B1080"/>
    <w:rsid w:val="006B136A"/>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6926"/>
    <w:rsid w:val="006D718B"/>
    <w:rsid w:val="006D7432"/>
    <w:rsid w:val="006D74AB"/>
    <w:rsid w:val="006D7B37"/>
    <w:rsid w:val="006E001A"/>
    <w:rsid w:val="006E00B4"/>
    <w:rsid w:val="006E0EDB"/>
    <w:rsid w:val="006E11D2"/>
    <w:rsid w:val="006E23E9"/>
    <w:rsid w:val="006E25B9"/>
    <w:rsid w:val="006E2A00"/>
    <w:rsid w:val="006E2A62"/>
    <w:rsid w:val="006E2BF7"/>
    <w:rsid w:val="006E3BC9"/>
    <w:rsid w:val="006E3EF6"/>
    <w:rsid w:val="006E41F7"/>
    <w:rsid w:val="006E4576"/>
    <w:rsid w:val="006E5C3B"/>
    <w:rsid w:val="006E5D50"/>
    <w:rsid w:val="006E5DFF"/>
    <w:rsid w:val="006E782B"/>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A83"/>
    <w:rsid w:val="00703AEF"/>
    <w:rsid w:val="00704D52"/>
    <w:rsid w:val="00704F8E"/>
    <w:rsid w:val="00705527"/>
    <w:rsid w:val="00705DF6"/>
    <w:rsid w:val="007063BF"/>
    <w:rsid w:val="007066C4"/>
    <w:rsid w:val="00706764"/>
    <w:rsid w:val="007067A2"/>
    <w:rsid w:val="00706E86"/>
    <w:rsid w:val="00706F68"/>
    <w:rsid w:val="00707120"/>
    <w:rsid w:val="00707278"/>
    <w:rsid w:val="00707BB9"/>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7B6"/>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2744F"/>
    <w:rsid w:val="00730802"/>
    <w:rsid w:val="0073088D"/>
    <w:rsid w:val="00730B33"/>
    <w:rsid w:val="00731148"/>
    <w:rsid w:val="00731C11"/>
    <w:rsid w:val="00731E4A"/>
    <w:rsid w:val="00732000"/>
    <w:rsid w:val="00732019"/>
    <w:rsid w:val="007322A1"/>
    <w:rsid w:val="007324D9"/>
    <w:rsid w:val="007325A7"/>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8DE"/>
    <w:rsid w:val="00746B34"/>
    <w:rsid w:val="00746F2D"/>
    <w:rsid w:val="007470D0"/>
    <w:rsid w:val="00747365"/>
    <w:rsid w:val="00747930"/>
    <w:rsid w:val="00747D25"/>
    <w:rsid w:val="00750CEF"/>
    <w:rsid w:val="007519C9"/>
    <w:rsid w:val="007526A1"/>
    <w:rsid w:val="0075295A"/>
    <w:rsid w:val="00752ABF"/>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2A8"/>
    <w:rsid w:val="00774F1A"/>
    <w:rsid w:val="00775439"/>
    <w:rsid w:val="0077630C"/>
    <w:rsid w:val="0077649A"/>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4401"/>
    <w:rsid w:val="00785F8A"/>
    <w:rsid w:val="00785FA2"/>
    <w:rsid w:val="0078607C"/>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3C6"/>
    <w:rsid w:val="00795690"/>
    <w:rsid w:val="00796C43"/>
    <w:rsid w:val="00796E0C"/>
    <w:rsid w:val="00797201"/>
    <w:rsid w:val="00797545"/>
    <w:rsid w:val="007979C7"/>
    <w:rsid w:val="00797C10"/>
    <w:rsid w:val="007A06E6"/>
    <w:rsid w:val="007A1B96"/>
    <w:rsid w:val="007A1C95"/>
    <w:rsid w:val="007A1F5E"/>
    <w:rsid w:val="007A2B00"/>
    <w:rsid w:val="007A2BC8"/>
    <w:rsid w:val="007A30E0"/>
    <w:rsid w:val="007A35FD"/>
    <w:rsid w:val="007A3615"/>
    <w:rsid w:val="007A36DC"/>
    <w:rsid w:val="007A3BEA"/>
    <w:rsid w:val="007A3F64"/>
    <w:rsid w:val="007A4096"/>
    <w:rsid w:val="007A4478"/>
    <w:rsid w:val="007A4C69"/>
    <w:rsid w:val="007A4FC8"/>
    <w:rsid w:val="007A5379"/>
    <w:rsid w:val="007A5F51"/>
    <w:rsid w:val="007A613B"/>
    <w:rsid w:val="007A6698"/>
    <w:rsid w:val="007A66A7"/>
    <w:rsid w:val="007A6852"/>
    <w:rsid w:val="007A6ECC"/>
    <w:rsid w:val="007A70F3"/>
    <w:rsid w:val="007A7A0D"/>
    <w:rsid w:val="007B04E2"/>
    <w:rsid w:val="007B091A"/>
    <w:rsid w:val="007B0CA5"/>
    <w:rsid w:val="007B1000"/>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0F"/>
    <w:rsid w:val="007C00F8"/>
    <w:rsid w:val="007C018B"/>
    <w:rsid w:val="007C0477"/>
    <w:rsid w:val="007C04FC"/>
    <w:rsid w:val="007C0B98"/>
    <w:rsid w:val="007C137C"/>
    <w:rsid w:val="007C1611"/>
    <w:rsid w:val="007C170C"/>
    <w:rsid w:val="007C207E"/>
    <w:rsid w:val="007C2A40"/>
    <w:rsid w:val="007C2DD3"/>
    <w:rsid w:val="007C3443"/>
    <w:rsid w:val="007C37E6"/>
    <w:rsid w:val="007C3966"/>
    <w:rsid w:val="007C4050"/>
    <w:rsid w:val="007C50D3"/>
    <w:rsid w:val="007C533A"/>
    <w:rsid w:val="007C5502"/>
    <w:rsid w:val="007C57D0"/>
    <w:rsid w:val="007C5C38"/>
    <w:rsid w:val="007C5CE1"/>
    <w:rsid w:val="007C6656"/>
    <w:rsid w:val="007C683D"/>
    <w:rsid w:val="007C69AD"/>
    <w:rsid w:val="007C6FD0"/>
    <w:rsid w:val="007C7305"/>
    <w:rsid w:val="007C7CD5"/>
    <w:rsid w:val="007C7EF4"/>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191"/>
    <w:rsid w:val="007E0C11"/>
    <w:rsid w:val="007E13AC"/>
    <w:rsid w:val="007E16C8"/>
    <w:rsid w:val="007E24C9"/>
    <w:rsid w:val="007E25A6"/>
    <w:rsid w:val="007E2866"/>
    <w:rsid w:val="007E2B6B"/>
    <w:rsid w:val="007E3654"/>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773"/>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B0"/>
    <w:rsid w:val="00804500"/>
    <w:rsid w:val="008045C2"/>
    <w:rsid w:val="00804CF2"/>
    <w:rsid w:val="008050A2"/>
    <w:rsid w:val="00805C19"/>
    <w:rsid w:val="008062F2"/>
    <w:rsid w:val="00806A53"/>
    <w:rsid w:val="00807723"/>
    <w:rsid w:val="00807F3C"/>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1BBD"/>
    <w:rsid w:val="0083244B"/>
    <w:rsid w:val="008330FD"/>
    <w:rsid w:val="00833813"/>
    <w:rsid w:val="008338E0"/>
    <w:rsid w:val="00833CB0"/>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B1F"/>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D"/>
    <w:rsid w:val="00861B0B"/>
    <w:rsid w:val="008620F9"/>
    <w:rsid w:val="0086244E"/>
    <w:rsid w:val="00862676"/>
    <w:rsid w:val="0086280B"/>
    <w:rsid w:val="008628E0"/>
    <w:rsid w:val="0086330D"/>
    <w:rsid w:val="00863318"/>
    <w:rsid w:val="0086372E"/>
    <w:rsid w:val="00863A47"/>
    <w:rsid w:val="008649F3"/>
    <w:rsid w:val="00864A0E"/>
    <w:rsid w:val="00864B18"/>
    <w:rsid w:val="00864BA2"/>
    <w:rsid w:val="00864FA6"/>
    <w:rsid w:val="0086506F"/>
    <w:rsid w:val="00865153"/>
    <w:rsid w:val="008653D5"/>
    <w:rsid w:val="0086577C"/>
    <w:rsid w:val="008658BF"/>
    <w:rsid w:val="00865C3E"/>
    <w:rsid w:val="00865CD0"/>
    <w:rsid w:val="008662A1"/>
    <w:rsid w:val="0086687C"/>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21B"/>
    <w:rsid w:val="008817A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0D35"/>
    <w:rsid w:val="00891149"/>
    <w:rsid w:val="008911F2"/>
    <w:rsid w:val="00891487"/>
    <w:rsid w:val="008916F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70C"/>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7C9"/>
    <w:rsid w:val="008A4835"/>
    <w:rsid w:val="008A5229"/>
    <w:rsid w:val="008A5792"/>
    <w:rsid w:val="008A58E9"/>
    <w:rsid w:val="008A5CB3"/>
    <w:rsid w:val="008A5F9A"/>
    <w:rsid w:val="008A6221"/>
    <w:rsid w:val="008A6A99"/>
    <w:rsid w:val="008A6F93"/>
    <w:rsid w:val="008A7A1D"/>
    <w:rsid w:val="008A7BE1"/>
    <w:rsid w:val="008A7F73"/>
    <w:rsid w:val="008B0214"/>
    <w:rsid w:val="008B04C8"/>
    <w:rsid w:val="008B06A4"/>
    <w:rsid w:val="008B07A9"/>
    <w:rsid w:val="008B08BF"/>
    <w:rsid w:val="008B14D2"/>
    <w:rsid w:val="008B159B"/>
    <w:rsid w:val="008B15F6"/>
    <w:rsid w:val="008B18D7"/>
    <w:rsid w:val="008B18DC"/>
    <w:rsid w:val="008B193B"/>
    <w:rsid w:val="008B2331"/>
    <w:rsid w:val="008B2B6B"/>
    <w:rsid w:val="008B2BF4"/>
    <w:rsid w:val="008B2DE5"/>
    <w:rsid w:val="008B32AA"/>
    <w:rsid w:val="008B3435"/>
    <w:rsid w:val="008B3946"/>
    <w:rsid w:val="008B40F7"/>
    <w:rsid w:val="008B4409"/>
    <w:rsid w:val="008B4647"/>
    <w:rsid w:val="008B4C27"/>
    <w:rsid w:val="008B5113"/>
    <w:rsid w:val="008B5B89"/>
    <w:rsid w:val="008B65A0"/>
    <w:rsid w:val="008B6744"/>
    <w:rsid w:val="008B6980"/>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4C5A"/>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726"/>
    <w:rsid w:val="008D3955"/>
    <w:rsid w:val="008D402F"/>
    <w:rsid w:val="008D4786"/>
    <w:rsid w:val="008D49BC"/>
    <w:rsid w:val="008D4C67"/>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6F"/>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542D"/>
    <w:rsid w:val="00925B2A"/>
    <w:rsid w:val="00926360"/>
    <w:rsid w:val="00927121"/>
    <w:rsid w:val="0092713D"/>
    <w:rsid w:val="009271F0"/>
    <w:rsid w:val="009276C8"/>
    <w:rsid w:val="00927F75"/>
    <w:rsid w:val="0093192E"/>
    <w:rsid w:val="00931A28"/>
    <w:rsid w:val="00931EB1"/>
    <w:rsid w:val="009326E1"/>
    <w:rsid w:val="00932BE2"/>
    <w:rsid w:val="00933395"/>
    <w:rsid w:val="00933524"/>
    <w:rsid w:val="009338E9"/>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6223"/>
    <w:rsid w:val="00946427"/>
    <w:rsid w:val="009464C1"/>
    <w:rsid w:val="009465CB"/>
    <w:rsid w:val="00946616"/>
    <w:rsid w:val="00947234"/>
    <w:rsid w:val="0094742B"/>
    <w:rsid w:val="009502B2"/>
    <w:rsid w:val="009506E5"/>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5C"/>
    <w:rsid w:val="009544B5"/>
    <w:rsid w:val="00954AD4"/>
    <w:rsid w:val="00954C45"/>
    <w:rsid w:val="00954F8F"/>
    <w:rsid w:val="00955664"/>
    <w:rsid w:val="00956085"/>
    <w:rsid w:val="00956208"/>
    <w:rsid w:val="00956245"/>
    <w:rsid w:val="009562E5"/>
    <w:rsid w:val="00956363"/>
    <w:rsid w:val="00956436"/>
    <w:rsid w:val="00956F37"/>
    <w:rsid w:val="0095755A"/>
    <w:rsid w:val="009575BD"/>
    <w:rsid w:val="00957CA2"/>
    <w:rsid w:val="00957FE3"/>
    <w:rsid w:val="009608A8"/>
    <w:rsid w:val="00960CF4"/>
    <w:rsid w:val="00960D4C"/>
    <w:rsid w:val="009623A5"/>
    <w:rsid w:val="00962C0F"/>
    <w:rsid w:val="00962C3F"/>
    <w:rsid w:val="00962F5B"/>
    <w:rsid w:val="00963353"/>
    <w:rsid w:val="00963728"/>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384"/>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F15"/>
    <w:rsid w:val="009A0411"/>
    <w:rsid w:val="009A0F7D"/>
    <w:rsid w:val="009A112A"/>
    <w:rsid w:val="009A1392"/>
    <w:rsid w:val="009A168E"/>
    <w:rsid w:val="009A17F0"/>
    <w:rsid w:val="009A191C"/>
    <w:rsid w:val="009A1E76"/>
    <w:rsid w:val="009A2271"/>
    <w:rsid w:val="009A2C98"/>
    <w:rsid w:val="009A3232"/>
    <w:rsid w:val="009A387B"/>
    <w:rsid w:val="009A38D8"/>
    <w:rsid w:val="009A3A83"/>
    <w:rsid w:val="009A4C06"/>
    <w:rsid w:val="009A4F7F"/>
    <w:rsid w:val="009A508B"/>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6CE"/>
    <w:rsid w:val="009B3842"/>
    <w:rsid w:val="009B384B"/>
    <w:rsid w:val="009B42ED"/>
    <w:rsid w:val="009B4AF0"/>
    <w:rsid w:val="009B5914"/>
    <w:rsid w:val="009B5AD9"/>
    <w:rsid w:val="009B603D"/>
    <w:rsid w:val="009B6110"/>
    <w:rsid w:val="009B6291"/>
    <w:rsid w:val="009B6750"/>
    <w:rsid w:val="009B6D51"/>
    <w:rsid w:val="009B6DFB"/>
    <w:rsid w:val="009B70FF"/>
    <w:rsid w:val="009B7121"/>
    <w:rsid w:val="009B761D"/>
    <w:rsid w:val="009B7BB0"/>
    <w:rsid w:val="009C024D"/>
    <w:rsid w:val="009C036D"/>
    <w:rsid w:val="009C0AB7"/>
    <w:rsid w:val="009C0B04"/>
    <w:rsid w:val="009C0E3D"/>
    <w:rsid w:val="009C129E"/>
    <w:rsid w:val="009C12B5"/>
    <w:rsid w:val="009C1DF7"/>
    <w:rsid w:val="009C1E19"/>
    <w:rsid w:val="009C22F3"/>
    <w:rsid w:val="009C23D0"/>
    <w:rsid w:val="009C2A43"/>
    <w:rsid w:val="009C2CC8"/>
    <w:rsid w:val="009C33DA"/>
    <w:rsid w:val="009C3B5E"/>
    <w:rsid w:val="009C4823"/>
    <w:rsid w:val="009C48D6"/>
    <w:rsid w:val="009C4CC2"/>
    <w:rsid w:val="009C59E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D7F90"/>
    <w:rsid w:val="009E04D8"/>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E3"/>
    <w:rsid w:val="009F73BD"/>
    <w:rsid w:val="009F7656"/>
    <w:rsid w:val="009F775F"/>
    <w:rsid w:val="009F7ACB"/>
    <w:rsid w:val="00A007BD"/>
    <w:rsid w:val="00A0154F"/>
    <w:rsid w:val="00A017AE"/>
    <w:rsid w:val="00A0215C"/>
    <w:rsid w:val="00A0283D"/>
    <w:rsid w:val="00A02D9F"/>
    <w:rsid w:val="00A03845"/>
    <w:rsid w:val="00A03A7B"/>
    <w:rsid w:val="00A0458D"/>
    <w:rsid w:val="00A046BB"/>
    <w:rsid w:val="00A053C0"/>
    <w:rsid w:val="00A05C19"/>
    <w:rsid w:val="00A05E53"/>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D0E"/>
    <w:rsid w:val="00A14D77"/>
    <w:rsid w:val="00A14E70"/>
    <w:rsid w:val="00A153B7"/>
    <w:rsid w:val="00A1551F"/>
    <w:rsid w:val="00A15B05"/>
    <w:rsid w:val="00A16305"/>
    <w:rsid w:val="00A168FD"/>
    <w:rsid w:val="00A16BBA"/>
    <w:rsid w:val="00A16D42"/>
    <w:rsid w:val="00A16E4C"/>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27FAF"/>
    <w:rsid w:val="00A303DC"/>
    <w:rsid w:val="00A304A3"/>
    <w:rsid w:val="00A30AF6"/>
    <w:rsid w:val="00A31376"/>
    <w:rsid w:val="00A31C95"/>
    <w:rsid w:val="00A326C7"/>
    <w:rsid w:val="00A32D32"/>
    <w:rsid w:val="00A33608"/>
    <w:rsid w:val="00A34349"/>
    <w:rsid w:val="00A34A14"/>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1AAB"/>
    <w:rsid w:val="00A42172"/>
    <w:rsid w:val="00A42509"/>
    <w:rsid w:val="00A42CA6"/>
    <w:rsid w:val="00A42E8C"/>
    <w:rsid w:val="00A43669"/>
    <w:rsid w:val="00A43798"/>
    <w:rsid w:val="00A43AB2"/>
    <w:rsid w:val="00A43CE0"/>
    <w:rsid w:val="00A4440E"/>
    <w:rsid w:val="00A4470D"/>
    <w:rsid w:val="00A44726"/>
    <w:rsid w:val="00A4495E"/>
    <w:rsid w:val="00A44B54"/>
    <w:rsid w:val="00A44E2A"/>
    <w:rsid w:val="00A45192"/>
    <w:rsid w:val="00A4527E"/>
    <w:rsid w:val="00A45784"/>
    <w:rsid w:val="00A45EEB"/>
    <w:rsid w:val="00A465BE"/>
    <w:rsid w:val="00A46990"/>
    <w:rsid w:val="00A47235"/>
    <w:rsid w:val="00A47540"/>
    <w:rsid w:val="00A477FB"/>
    <w:rsid w:val="00A47BA2"/>
    <w:rsid w:val="00A47F40"/>
    <w:rsid w:val="00A504EA"/>
    <w:rsid w:val="00A50EF9"/>
    <w:rsid w:val="00A51B40"/>
    <w:rsid w:val="00A51D2F"/>
    <w:rsid w:val="00A51D31"/>
    <w:rsid w:val="00A5271D"/>
    <w:rsid w:val="00A52E77"/>
    <w:rsid w:val="00A52EA7"/>
    <w:rsid w:val="00A537F8"/>
    <w:rsid w:val="00A53A67"/>
    <w:rsid w:val="00A53A90"/>
    <w:rsid w:val="00A544E1"/>
    <w:rsid w:val="00A5477A"/>
    <w:rsid w:val="00A54838"/>
    <w:rsid w:val="00A54AA3"/>
    <w:rsid w:val="00A54D25"/>
    <w:rsid w:val="00A54D91"/>
    <w:rsid w:val="00A54E38"/>
    <w:rsid w:val="00A55568"/>
    <w:rsid w:val="00A55A37"/>
    <w:rsid w:val="00A563B9"/>
    <w:rsid w:val="00A569B7"/>
    <w:rsid w:val="00A56EFE"/>
    <w:rsid w:val="00A56F6B"/>
    <w:rsid w:val="00A5706D"/>
    <w:rsid w:val="00A573E5"/>
    <w:rsid w:val="00A5749E"/>
    <w:rsid w:val="00A57554"/>
    <w:rsid w:val="00A57B52"/>
    <w:rsid w:val="00A57FFD"/>
    <w:rsid w:val="00A60644"/>
    <w:rsid w:val="00A60996"/>
    <w:rsid w:val="00A617D2"/>
    <w:rsid w:val="00A61DF2"/>
    <w:rsid w:val="00A62C75"/>
    <w:rsid w:val="00A62CE9"/>
    <w:rsid w:val="00A62FDA"/>
    <w:rsid w:val="00A63A57"/>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1E2"/>
    <w:rsid w:val="00A84495"/>
    <w:rsid w:val="00A844FE"/>
    <w:rsid w:val="00A8479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9F"/>
    <w:rsid w:val="00AA0EDC"/>
    <w:rsid w:val="00AA1929"/>
    <w:rsid w:val="00AA1FFB"/>
    <w:rsid w:val="00AA2013"/>
    <w:rsid w:val="00AA2265"/>
    <w:rsid w:val="00AA2D5C"/>
    <w:rsid w:val="00AA372A"/>
    <w:rsid w:val="00AA3977"/>
    <w:rsid w:val="00AA39F3"/>
    <w:rsid w:val="00AA3F20"/>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8"/>
    <w:rsid w:val="00AB6779"/>
    <w:rsid w:val="00AB6830"/>
    <w:rsid w:val="00AB6915"/>
    <w:rsid w:val="00AB6FE2"/>
    <w:rsid w:val="00AB709C"/>
    <w:rsid w:val="00AB774C"/>
    <w:rsid w:val="00AC019F"/>
    <w:rsid w:val="00AC04D8"/>
    <w:rsid w:val="00AC0515"/>
    <w:rsid w:val="00AC0C2F"/>
    <w:rsid w:val="00AC0CDB"/>
    <w:rsid w:val="00AC10DD"/>
    <w:rsid w:val="00AC113B"/>
    <w:rsid w:val="00AC15C1"/>
    <w:rsid w:val="00AC1720"/>
    <w:rsid w:val="00AC185F"/>
    <w:rsid w:val="00AC1DC6"/>
    <w:rsid w:val="00AC2363"/>
    <w:rsid w:val="00AC238C"/>
    <w:rsid w:val="00AC27CF"/>
    <w:rsid w:val="00AC32A3"/>
    <w:rsid w:val="00AC452F"/>
    <w:rsid w:val="00AC4D72"/>
    <w:rsid w:val="00AC525C"/>
    <w:rsid w:val="00AC5967"/>
    <w:rsid w:val="00AC5E40"/>
    <w:rsid w:val="00AC601B"/>
    <w:rsid w:val="00AC629A"/>
    <w:rsid w:val="00AC6B54"/>
    <w:rsid w:val="00AD02BB"/>
    <w:rsid w:val="00AD0DEA"/>
    <w:rsid w:val="00AD39F6"/>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255B"/>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C07"/>
    <w:rsid w:val="00AF50CC"/>
    <w:rsid w:val="00AF53A2"/>
    <w:rsid w:val="00AF58BE"/>
    <w:rsid w:val="00AF59DB"/>
    <w:rsid w:val="00AF68A3"/>
    <w:rsid w:val="00AF6F1D"/>
    <w:rsid w:val="00AF6F23"/>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508"/>
    <w:rsid w:val="00B167FF"/>
    <w:rsid w:val="00B1685F"/>
    <w:rsid w:val="00B16B1E"/>
    <w:rsid w:val="00B17865"/>
    <w:rsid w:val="00B178DD"/>
    <w:rsid w:val="00B179F8"/>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27AA5"/>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E29"/>
    <w:rsid w:val="00B350F7"/>
    <w:rsid w:val="00B351B6"/>
    <w:rsid w:val="00B354D8"/>
    <w:rsid w:val="00B357D2"/>
    <w:rsid w:val="00B359D6"/>
    <w:rsid w:val="00B35D58"/>
    <w:rsid w:val="00B36247"/>
    <w:rsid w:val="00B363E5"/>
    <w:rsid w:val="00B365CA"/>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5CB"/>
    <w:rsid w:val="00B64902"/>
    <w:rsid w:val="00B64B3F"/>
    <w:rsid w:val="00B6528D"/>
    <w:rsid w:val="00B65529"/>
    <w:rsid w:val="00B6554F"/>
    <w:rsid w:val="00B65705"/>
    <w:rsid w:val="00B65AB9"/>
    <w:rsid w:val="00B65E5C"/>
    <w:rsid w:val="00B65FE4"/>
    <w:rsid w:val="00B66262"/>
    <w:rsid w:val="00B678DC"/>
    <w:rsid w:val="00B7073D"/>
    <w:rsid w:val="00B70EF6"/>
    <w:rsid w:val="00B7119D"/>
    <w:rsid w:val="00B713A9"/>
    <w:rsid w:val="00B71886"/>
    <w:rsid w:val="00B7199A"/>
    <w:rsid w:val="00B734B7"/>
    <w:rsid w:val="00B73747"/>
    <w:rsid w:val="00B738CD"/>
    <w:rsid w:val="00B73AA8"/>
    <w:rsid w:val="00B73EF4"/>
    <w:rsid w:val="00B73F30"/>
    <w:rsid w:val="00B74204"/>
    <w:rsid w:val="00B74530"/>
    <w:rsid w:val="00B74828"/>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B7D08"/>
    <w:rsid w:val="00BC0199"/>
    <w:rsid w:val="00BC099A"/>
    <w:rsid w:val="00BC17B7"/>
    <w:rsid w:val="00BC198E"/>
    <w:rsid w:val="00BC1C57"/>
    <w:rsid w:val="00BC1ECC"/>
    <w:rsid w:val="00BC219C"/>
    <w:rsid w:val="00BC2D70"/>
    <w:rsid w:val="00BC3366"/>
    <w:rsid w:val="00BC3435"/>
    <w:rsid w:val="00BC35A0"/>
    <w:rsid w:val="00BC3CB7"/>
    <w:rsid w:val="00BC3D74"/>
    <w:rsid w:val="00BC443D"/>
    <w:rsid w:val="00BC4739"/>
    <w:rsid w:val="00BC4CE7"/>
    <w:rsid w:val="00BC4ED2"/>
    <w:rsid w:val="00BC56B4"/>
    <w:rsid w:val="00BC5CBE"/>
    <w:rsid w:val="00BC63B5"/>
    <w:rsid w:val="00BC64C2"/>
    <w:rsid w:val="00BC6E7F"/>
    <w:rsid w:val="00BC73D0"/>
    <w:rsid w:val="00BC74EF"/>
    <w:rsid w:val="00BC7EDB"/>
    <w:rsid w:val="00BD00D9"/>
    <w:rsid w:val="00BD02B2"/>
    <w:rsid w:val="00BD1232"/>
    <w:rsid w:val="00BD174D"/>
    <w:rsid w:val="00BD1924"/>
    <w:rsid w:val="00BD22FB"/>
    <w:rsid w:val="00BD249B"/>
    <w:rsid w:val="00BD33BA"/>
    <w:rsid w:val="00BD3D4A"/>
    <w:rsid w:val="00BD5099"/>
    <w:rsid w:val="00BD5343"/>
    <w:rsid w:val="00BD62AF"/>
    <w:rsid w:val="00BD62DF"/>
    <w:rsid w:val="00BD6313"/>
    <w:rsid w:val="00BD6492"/>
    <w:rsid w:val="00BD65A5"/>
    <w:rsid w:val="00BD67E5"/>
    <w:rsid w:val="00BD6AD0"/>
    <w:rsid w:val="00BD6C56"/>
    <w:rsid w:val="00BD7139"/>
    <w:rsid w:val="00BD71B6"/>
    <w:rsid w:val="00BD789F"/>
    <w:rsid w:val="00BE04E3"/>
    <w:rsid w:val="00BE0925"/>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0211"/>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0A0"/>
    <w:rsid w:val="00C02174"/>
    <w:rsid w:val="00C02971"/>
    <w:rsid w:val="00C02AE8"/>
    <w:rsid w:val="00C02D0D"/>
    <w:rsid w:val="00C02EC3"/>
    <w:rsid w:val="00C02ED8"/>
    <w:rsid w:val="00C0321B"/>
    <w:rsid w:val="00C03222"/>
    <w:rsid w:val="00C0329B"/>
    <w:rsid w:val="00C03945"/>
    <w:rsid w:val="00C03D69"/>
    <w:rsid w:val="00C0405A"/>
    <w:rsid w:val="00C04186"/>
    <w:rsid w:val="00C04480"/>
    <w:rsid w:val="00C044D7"/>
    <w:rsid w:val="00C05514"/>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7FD"/>
    <w:rsid w:val="00C149BF"/>
    <w:rsid w:val="00C153CC"/>
    <w:rsid w:val="00C155B0"/>
    <w:rsid w:val="00C155EA"/>
    <w:rsid w:val="00C156B9"/>
    <w:rsid w:val="00C157B2"/>
    <w:rsid w:val="00C1583F"/>
    <w:rsid w:val="00C158AE"/>
    <w:rsid w:val="00C161F8"/>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1FC0"/>
    <w:rsid w:val="00C42733"/>
    <w:rsid w:val="00C4280A"/>
    <w:rsid w:val="00C42893"/>
    <w:rsid w:val="00C42F31"/>
    <w:rsid w:val="00C43A0A"/>
    <w:rsid w:val="00C440A6"/>
    <w:rsid w:val="00C446BE"/>
    <w:rsid w:val="00C44B66"/>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2A4B"/>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D60"/>
    <w:rsid w:val="00C730BA"/>
    <w:rsid w:val="00C7362D"/>
    <w:rsid w:val="00C73EBC"/>
    <w:rsid w:val="00C743E3"/>
    <w:rsid w:val="00C7471C"/>
    <w:rsid w:val="00C74814"/>
    <w:rsid w:val="00C74820"/>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71"/>
    <w:rsid w:val="00C818EB"/>
    <w:rsid w:val="00C81B01"/>
    <w:rsid w:val="00C81B08"/>
    <w:rsid w:val="00C81C7D"/>
    <w:rsid w:val="00C81DD1"/>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7E2"/>
    <w:rsid w:val="00C9299F"/>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8E4"/>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6C3C"/>
    <w:rsid w:val="00CA73E2"/>
    <w:rsid w:val="00CA784F"/>
    <w:rsid w:val="00CA7AC9"/>
    <w:rsid w:val="00CA7EB6"/>
    <w:rsid w:val="00CB068C"/>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BF8"/>
    <w:rsid w:val="00CC6464"/>
    <w:rsid w:val="00CC65FF"/>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3F71"/>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364"/>
    <w:rsid w:val="00CF471C"/>
    <w:rsid w:val="00CF4C53"/>
    <w:rsid w:val="00CF4D9B"/>
    <w:rsid w:val="00CF51DE"/>
    <w:rsid w:val="00CF56A1"/>
    <w:rsid w:val="00CF56B9"/>
    <w:rsid w:val="00CF5E90"/>
    <w:rsid w:val="00CF5E9F"/>
    <w:rsid w:val="00CF5FA5"/>
    <w:rsid w:val="00CF604F"/>
    <w:rsid w:val="00CF614B"/>
    <w:rsid w:val="00CF63B2"/>
    <w:rsid w:val="00D01791"/>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4FE0"/>
    <w:rsid w:val="00D05548"/>
    <w:rsid w:val="00D05AEA"/>
    <w:rsid w:val="00D0638B"/>
    <w:rsid w:val="00D078B2"/>
    <w:rsid w:val="00D079E6"/>
    <w:rsid w:val="00D07F82"/>
    <w:rsid w:val="00D07FFB"/>
    <w:rsid w:val="00D10177"/>
    <w:rsid w:val="00D10CAE"/>
    <w:rsid w:val="00D10D3C"/>
    <w:rsid w:val="00D11042"/>
    <w:rsid w:val="00D111A2"/>
    <w:rsid w:val="00D113A9"/>
    <w:rsid w:val="00D11617"/>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8EC"/>
    <w:rsid w:val="00D33E6E"/>
    <w:rsid w:val="00D33EC8"/>
    <w:rsid w:val="00D347C0"/>
    <w:rsid w:val="00D34949"/>
    <w:rsid w:val="00D34CBD"/>
    <w:rsid w:val="00D34E37"/>
    <w:rsid w:val="00D351FF"/>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1F3"/>
    <w:rsid w:val="00D42229"/>
    <w:rsid w:val="00D422E6"/>
    <w:rsid w:val="00D42374"/>
    <w:rsid w:val="00D42D7C"/>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25D"/>
    <w:rsid w:val="00D625E5"/>
    <w:rsid w:val="00D62CE9"/>
    <w:rsid w:val="00D62F40"/>
    <w:rsid w:val="00D6315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134D"/>
    <w:rsid w:val="00D7201C"/>
    <w:rsid w:val="00D725F2"/>
    <w:rsid w:val="00D727E0"/>
    <w:rsid w:val="00D7325B"/>
    <w:rsid w:val="00D740FC"/>
    <w:rsid w:val="00D7463E"/>
    <w:rsid w:val="00D74A00"/>
    <w:rsid w:val="00D74AC5"/>
    <w:rsid w:val="00D74FA5"/>
    <w:rsid w:val="00D751BC"/>
    <w:rsid w:val="00D75B10"/>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519"/>
    <w:rsid w:val="00D815D2"/>
    <w:rsid w:val="00D818F8"/>
    <w:rsid w:val="00D81947"/>
    <w:rsid w:val="00D81B23"/>
    <w:rsid w:val="00D82366"/>
    <w:rsid w:val="00D82458"/>
    <w:rsid w:val="00D8261A"/>
    <w:rsid w:val="00D83098"/>
    <w:rsid w:val="00D848D4"/>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27F"/>
    <w:rsid w:val="00D91365"/>
    <w:rsid w:val="00D9167A"/>
    <w:rsid w:val="00D91F03"/>
    <w:rsid w:val="00D92125"/>
    <w:rsid w:val="00D926D5"/>
    <w:rsid w:val="00D92C9E"/>
    <w:rsid w:val="00D92CAF"/>
    <w:rsid w:val="00D92D19"/>
    <w:rsid w:val="00D942E9"/>
    <w:rsid w:val="00D94486"/>
    <w:rsid w:val="00D944E5"/>
    <w:rsid w:val="00D956AB"/>
    <w:rsid w:val="00D95ACA"/>
    <w:rsid w:val="00D968A3"/>
    <w:rsid w:val="00D96A20"/>
    <w:rsid w:val="00D96FB5"/>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6DBF"/>
    <w:rsid w:val="00DC72B8"/>
    <w:rsid w:val="00DC7999"/>
    <w:rsid w:val="00DC7A64"/>
    <w:rsid w:val="00DD0C3E"/>
    <w:rsid w:val="00DD0CCF"/>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0E34"/>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23F"/>
    <w:rsid w:val="00DF3338"/>
    <w:rsid w:val="00DF34BE"/>
    <w:rsid w:val="00DF3781"/>
    <w:rsid w:val="00DF39C5"/>
    <w:rsid w:val="00DF4504"/>
    <w:rsid w:val="00DF4594"/>
    <w:rsid w:val="00DF5006"/>
    <w:rsid w:val="00DF5812"/>
    <w:rsid w:val="00DF628C"/>
    <w:rsid w:val="00DF673F"/>
    <w:rsid w:val="00DF683D"/>
    <w:rsid w:val="00DF6890"/>
    <w:rsid w:val="00DF6B5B"/>
    <w:rsid w:val="00DF74D3"/>
    <w:rsid w:val="00DF7A33"/>
    <w:rsid w:val="00E00AC6"/>
    <w:rsid w:val="00E0111A"/>
    <w:rsid w:val="00E01411"/>
    <w:rsid w:val="00E01737"/>
    <w:rsid w:val="00E0299D"/>
    <w:rsid w:val="00E03C5E"/>
    <w:rsid w:val="00E0417F"/>
    <w:rsid w:val="00E0421A"/>
    <w:rsid w:val="00E0450D"/>
    <w:rsid w:val="00E0462A"/>
    <w:rsid w:val="00E04863"/>
    <w:rsid w:val="00E04874"/>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D8B"/>
    <w:rsid w:val="00E17E31"/>
    <w:rsid w:val="00E201C7"/>
    <w:rsid w:val="00E2042C"/>
    <w:rsid w:val="00E205A8"/>
    <w:rsid w:val="00E2065A"/>
    <w:rsid w:val="00E20B81"/>
    <w:rsid w:val="00E20EF2"/>
    <w:rsid w:val="00E210EF"/>
    <w:rsid w:val="00E21212"/>
    <w:rsid w:val="00E2133D"/>
    <w:rsid w:val="00E21978"/>
    <w:rsid w:val="00E21D31"/>
    <w:rsid w:val="00E21E5F"/>
    <w:rsid w:val="00E21EC7"/>
    <w:rsid w:val="00E22221"/>
    <w:rsid w:val="00E22A98"/>
    <w:rsid w:val="00E22EAF"/>
    <w:rsid w:val="00E234F4"/>
    <w:rsid w:val="00E2382E"/>
    <w:rsid w:val="00E23B76"/>
    <w:rsid w:val="00E23BCD"/>
    <w:rsid w:val="00E23C6C"/>
    <w:rsid w:val="00E2441E"/>
    <w:rsid w:val="00E246F7"/>
    <w:rsid w:val="00E249EA"/>
    <w:rsid w:val="00E24F33"/>
    <w:rsid w:val="00E25210"/>
    <w:rsid w:val="00E25230"/>
    <w:rsid w:val="00E25253"/>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58"/>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4EB"/>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11C7"/>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5C6B"/>
    <w:rsid w:val="00E85DAE"/>
    <w:rsid w:val="00E86B8E"/>
    <w:rsid w:val="00E86E42"/>
    <w:rsid w:val="00E87EEA"/>
    <w:rsid w:val="00E9010F"/>
    <w:rsid w:val="00E9080C"/>
    <w:rsid w:val="00E90F96"/>
    <w:rsid w:val="00E91CBE"/>
    <w:rsid w:val="00E92700"/>
    <w:rsid w:val="00E92DEF"/>
    <w:rsid w:val="00E92F46"/>
    <w:rsid w:val="00E932C2"/>
    <w:rsid w:val="00E938EE"/>
    <w:rsid w:val="00E93C17"/>
    <w:rsid w:val="00E93E59"/>
    <w:rsid w:val="00E94348"/>
    <w:rsid w:val="00E94517"/>
    <w:rsid w:val="00E94A0F"/>
    <w:rsid w:val="00E94B18"/>
    <w:rsid w:val="00E9501B"/>
    <w:rsid w:val="00E9501E"/>
    <w:rsid w:val="00E953C4"/>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C77"/>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36"/>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0B1"/>
    <w:rsid w:val="00EC05ED"/>
    <w:rsid w:val="00EC08E8"/>
    <w:rsid w:val="00EC0F2B"/>
    <w:rsid w:val="00EC0FD6"/>
    <w:rsid w:val="00EC1248"/>
    <w:rsid w:val="00EC179A"/>
    <w:rsid w:val="00EC1CB3"/>
    <w:rsid w:val="00EC1DFC"/>
    <w:rsid w:val="00EC1F9D"/>
    <w:rsid w:val="00EC21EF"/>
    <w:rsid w:val="00EC36E7"/>
    <w:rsid w:val="00EC391A"/>
    <w:rsid w:val="00EC3FCA"/>
    <w:rsid w:val="00EC402E"/>
    <w:rsid w:val="00EC444C"/>
    <w:rsid w:val="00EC45D4"/>
    <w:rsid w:val="00EC4CB7"/>
    <w:rsid w:val="00EC4F81"/>
    <w:rsid w:val="00EC4FC0"/>
    <w:rsid w:val="00EC535B"/>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A1E"/>
    <w:rsid w:val="00EE1D9E"/>
    <w:rsid w:val="00EE24C1"/>
    <w:rsid w:val="00EE2675"/>
    <w:rsid w:val="00EE3459"/>
    <w:rsid w:val="00EE4659"/>
    <w:rsid w:val="00EE49B7"/>
    <w:rsid w:val="00EE4BAC"/>
    <w:rsid w:val="00EE4C5B"/>
    <w:rsid w:val="00EE52C9"/>
    <w:rsid w:val="00EE54C5"/>
    <w:rsid w:val="00EE559F"/>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DAC"/>
    <w:rsid w:val="00EF3817"/>
    <w:rsid w:val="00EF38F0"/>
    <w:rsid w:val="00EF42CF"/>
    <w:rsid w:val="00EF4491"/>
    <w:rsid w:val="00EF4521"/>
    <w:rsid w:val="00EF49F5"/>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322"/>
    <w:rsid w:val="00F12556"/>
    <w:rsid w:val="00F136BC"/>
    <w:rsid w:val="00F13D1C"/>
    <w:rsid w:val="00F140E4"/>
    <w:rsid w:val="00F1471C"/>
    <w:rsid w:val="00F14790"/>
    <w:rsid w:val="00F1488A"/>
    <w:rsid w:val="00F14FD3"/>
    <w:rsid w:val="00F15086"/>
    <w:rsid w:val="00F150A8"/>
    <w:rsid w:val="00F157C5"/>
    <w:rsid w:val="00F16420"/>
    <w:rsid w:val="00F16BA6"/>
    <w:rsid w:val="00F171A6"/>
    <w:rsid w:val="00F1728F"/>
    <w:rsid w:val="00F17691"/>
    <w:rsid w:val="00F17A8D"/>
    <w:rsid w:val="00F17C7B"/>
    <w:rsid w:val="00F20561"/>
    <w:rsid w:val="00F20A79"/>
    <w:rsid w:val="00F20B51"/>
    <w:rsid w:val="00F20D23"/>
    <w:rsid w:val="00F20ECC"/>
    <w:rsid w:val="00F2109B"/>
    <w:rsid w:val="00F2142B"/>
    <w:rsid w:val="00F2210D"/>
    <w:rsid w:val="00F22342"/>
    <w:rsid w:val="00F223D0"/>
    <w:rsid w:val="00F2245D"/>
    <w:rsid w:val="00F22E6F"/>
    <w:rsid w:val="00F2379F"/>
    <w:rsid w:val="00F23A47"/>
    <w:rsid w:val="00F2403B"/>
    <w:rsid w:val="00F24630"/>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F35"/>
    <w:rsid w:val="00F5702F"/>
    <w:rsid w:val="00F5722E"/>
    <w:rsid w:val="00F57434"/>
    <w:rsid w:val="00F575D8"/>
    <w:rsid w:val="00F579AB"/>
    <w:rsid w:val="00F57F3F"/>
    <w:rsid w:val="00F600CD"/>
    <w:rsid w:val="00F60493"/>
    <w:rsid w:val="00F604AA"/>
    <w:rsid w:val="00F604E9"/>
    <w:rsid w:val="00F607E5"/>
    <w:rsid w:val="00F608B1"/>
    <w:rsid w:val="00F6120A"/>
    <w:rsid w:val="00F614CD"/>
    <w:rsid w:val="00F614D7"/>
    <w:rsid w:val="00F61700"/>
    <w:rsid w:val="00F62045"/>
    <w:rsid w:val="00F622E6"/>
    <w:rsid w:val="00F62370"/>
    <w:rsid w:val="00F63021"/>
    <w:rsid w:val="00F6329B"/>
    <w:rsid w:val="00F6349C"/>
    <w:rsid w:val="00F634AA"/>
    <w:rsid w:val="00F635B7"/>
    <w:rsid w:val="00F639BD"/>
    <w:rsid w:val="00F63F68"/>
    <w:rsid w:val="00F64204"/>
    <w:rsid w:val="00F6426A"/>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E0"/>
    <w:rsid w:val="00F70CFC"/>
    <w:rsid w:val="00F71043"/>
    <w:rsid w:val="00F71533"/>
    <w:rsid w:val="00F71EF0"/>
    <w:rsid w:val="00F7212B"/>
    <w:rsid w:val="00F7227D"/>
    <w:rsid w:val="00F725E4"/>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411"/>
    <w:rsid w:val="00F91A03"/>
    <w:rsid w:val="00F91CD9"/>
    <w:rsid w:val="00F91D33"/>
    <w:rsid w:val="00F91E52"/>
    <w:rsid w:val="00F9261E"/>
    <w:rsid w:val="00F93210"/>
    <w:rsid w:val="00F9346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089"/>
    <w:rsid w:val="00FA23D7"/>
    <w:rsid w:val="00FA2AFA"/>
    <w:rsid w:val="00FA2DFD"/>
    <w:rsid w:val="00FA3182"/>
    <w:rsid w:val="00FA378B"/>
    <w:rsid w:val="00FA3950"/>
    <w:rsid w:val="00FA3966"/>
    <w:rsid w:val="00FA3FAF"/>
    <w:rsid w:val="00FA43BE"/>
    <w:rsid w:val="00FA44D6"/>
    <w:rsid w:val="00FA4CA5"/>
    <w:rsid w:val="00FA5667"/>
    <w:rsid w:val="00FA6020"/>
    <w:rsid w:val="00FA61F6"/>
    <w:rsid w:val="00FA62A3"/>
    <w:rsid w:val="00FA6B60"/>
    <w:rsid w:val="00FA78A4"/>
    <w:rsid w:val="00FA7FC4"/>
    <w:rsid w:val="00FB0479"/>
    <w:rsid w:val="00FB054D"/>
    <w:rsid w:val="00FB16C6"/>
    <w:rsid w:val="00FB2F8D"/>
    <w:rsid w:val="00FB2F96"/>
    <w:rsid w:val="00FB30AC"/>
    <w:rsid w:val="00FB3919"/>
    <w:rsid w:val="00FB3EFB"/>
    <w:rsid w:val="00FB47BF"/>
    <w:rsid w:val="00FB4F56"/>
    <w:rsid w:val="00FB579C"/>
    <w:rsid w:val="00FB57B6"/>
    <w:rsid w:val="00FB5969"/>
    <w:rsid w:val="00FB5BC2"/>
    <w:rsid w:val="00FB685F"/>
    <w:rsid w:val="00FB70CC"/>
    <w:rsid w:val="00FB7201"/>
    <w:rsid w:val="00FB7C7F"/>
    <w:rsid w:val="00FC0045"/>
    <w:rsid w:val="00FC024C"/>
    <w:rsid w:val="00FC048F"/>
    <w:rsid w:val="00FC0550"/>
    <w:rsid w:val="00FC0BFE"/>
    <w:rsid w:val="00FC0C29"/>
    <w:rsid w:val="00FC0E14"/>
    <w:rsid w:val="00FC1D95"/>
    <w:rsid w:val="00FC2214"/>
    <w:rsid w:val="00FC22EB"/>
    <w:rsid w:val="00FC2383"/>
    <w:rsid w:val="00FC26BF"/>
    <w:rsid w:val="00FC2D0E"/>
    <w:rsid w:val="00FC31AC"/>
    <w:rsid w:val="00FC3227"/>
    <w:rsid w:val="00FC35CA"/>
    <w:rsid w:val="00FC39D5"/>
    <w:rsid w:val="00FC3A08"/>
    <w:rsid w:val="00FC3B83"/>
    <w:rsid w:val="00FC3F3B"/>
    <w:rsid w:val="00FC4450"/>
    <w:rsid w:val="00FC4E81"/>
    <w:rsid w:val="00FC511C"/>
    <w:rsid w:val="00FC523B"/>
    <w:rsid w:val="00FC5313"/>
    <w:rsid w:val="00FC53B6"/>
    <w:rsid w:val="00FC574A"/>
    <w:rsid w:val="00FC6C36"/>
    <w:rsid w:val="00FC7217"/>
    <w:rsid w:val="00FC788F"/>
    <w:rsid w:val="00FD036B"/>
    <w:rsid w:val="00FD0380"/>
    <w:rsid w:val="00FD0D47"/>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2341"/>
    <w:rsid w:val="00FE29EB"/>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E6D"/>
    <w:rsid w:val="00FF230A"/>
    <w:rsid w:val="00FF24BC"/>
    <w:rsid w:val="00FF2506"/>
    <w:rsid w:val="00FF2D85"/>
    <w:rsid w:val="00FF31CF"/>
    <w:rsid w:val="00FF3709"/>
    <w:rsid w:val="00FF3812"/>
    <w:rsid w:val="00FF3E0D"/>
    <w:rsid w:val="00FF4273"/>
    <w:rsid w:val="00FF42AD"/>
    <w:rsid w:val="00FF48DB"/>
    <w:rsid w:val="00FF4A03"/>
    <w:rsid w:val="00FF4DC1"/>
    <w:rsid w:val="00FF5026"/>
    <w:rsid w:val="00FF508A"/>
    <w:rsid w:val="00FF52DB"/>
    <w:rsid w:val="00FF5A7A"/>
    <w:rsid w:val="00FF5AC1"/>
    <w:rsid w:val="00FF5DD0"/>
    <w:rsid w:val="00FF5E50"/>
    <w:rsid w:val="00FF5FFE"/>
    <w:rsid w:val="00FF6363"/>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4D911-0CD5-4561-AA28-9EB969B76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699</Words>
  <Characters>3988</Characters>
  <Application>Microsoft Office Word</Application>
  <DocSecurity>0</DocSecurity>
  <Lines>33</Lines>
  <Paragraphs>9</Paragraphs>
  <ScaleCrop>false</ScaleCrop>
  <Company>Microsoft</Company>
  <LinksUpToDate>false</LinksUpToDate>
  <CharactersWithSpaces>4678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CATT</cp:lastModifiedBy>
  <cp:revision>9</cp:revision>
  <dcterms:created xsi:type="dcterms:W3CDTF">2024-09-27T07:59:00Z</dcterms:created>
  <dcterms:modified xsi:type="dcterms:W3CDTF">2024-09-30T07:01:00Z</dcterms:modified>
</cp:coreProperties>
</file>